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60" w:type="pct"/>
        <w:tblInd w:w="648" w:type="dxa"/>
        <w:tblLook w:val="04A0"/>
      </w:tblPr>
      <w:tblGrid>
        <w:gridCol w:w="4622"/>
        <w:gridCol w:w="4623"/>
        <w:gridCol w:w="4831"/>
      </w:tblGrid>
      <w:tr w:rsidR="005151E2" w:rsidRPr="005D6977" w:rsidTr="00555C90">
        <w:trPr>
          <w:trHeight w:val="1425"/>
        </w:trPr>
        <w:tc>
          <w:tcPr>
            <w:tcW w:w="1642" w:type="pct"/>
          </w:tcPr>
          <w:p w:rsidR="005151E2" w:rsidRPr="005D6977" w:rsidRDefault="005151E2" w:rsidP="00555C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Toc235499240"/>
            <w:r w:rsidRPr="005D6977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5151E2" w:rsidRPr="005D6977" w:rsidRDefault="005151E2" w:rsidP="00555C90">
            <w:pPr>
              <w:spacing w:after="0" w:line="240" w:lineRule="auto"/>
              <w:rPr>
                <w:rFonts w:ascii="Times New Roman" w:hAnsi="Times New Roman"/>
              </w:rPr>
            </w:pPr>
            <w:r w:rsidRPr="005D6977">
              <w:rPr>
                <w:rFonts w:ascii="Times New Roman" w:hAnsi="Times New Roman"/>
              </w:rPr>
              <w:t xml:space="preserve">на заседании МО учителей </w:t>
            </w:r>
            <w:proofErr w:type="gramStart"/>
            <w:r w:rsidR="00F5302C">
              <w:rPr>
                <w:rFonts w:ascii="Times New Roman" w:hAnsi="Times New Roman"/>
              </w:rPr>
              <w:t>естественно-научного</w:t>
            </w:r>
            <w:proofErr w:type="gramEnd"/>
          </w:p>
          <w:p w:rsidR="005151E2" w:rsidRPr="005D6977" w:rsidRDefault="005151E2" w:rsidP="00555C90">
            <w:pPr>
              <w:spacing w:after="0" w:line="240" w:lineRule="auto"/>
              <w:rPr>
                <w:rFonts w:ascii="Times New Roman" w:hAnsi="Times New Roman"/>
              </w:rPr>
            </w:pPr>
            <w:r w:rsidRPr="005D6977">
              <w:rPr>
                <w:rFonts w:ascii="Times New Roman" w:hAnsi="Times New Roman"/>
              </w:rPr>
              <w:t>протокол № ____</w:t>
            </w:r>
          </w:p>
          <w:p w:rsidR="005151E2" w:rsidRPr="005D6977" w:rsidRDefault="005151E2" w:rsidP="00555C90">
            <w:pPr>
              <w:spacing w:after="0" w:line="240" w:lineRule="auto"/>
              <w:rPr>
                <w:rFonts w:ascii="Times New Roman" w:hAnsi="Times New Roman"/>
              </w:rPr>
            </w:pPr>
            <w:r w:rsidRPr="005D6977">
              <w:rPr>
                <w:rFonts w:ascii="Times New Roman" w:hAnsi="Times New Roman"/>
              </w:rPr>
              <w:t>от «___» _______</w:t>
            </w:r>
            <w:r>
              <w:rPr>
                <w:rFonts w:ascii="Times New Roman" w:hAnsi="Times New Roman"/>
              </w:rPr>
              <w:t>__________20</w:t>
            </w:r>
            <w:r w:rsidRPr="005151E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Pr="005D6977">
              <w:rPr>
                <w:rFonts w:ascii="Times New Roman" w:hAnsi="Times New Roman"/>
              </w:rPr>
              <w:t xml:space="preserve"> г.</w:t>
            </w:r>
          </w:p>
          <w:p w:rsidR="005151E2" w:rsidRPr="005D6977" w:rsidRDefault="005151E2" w:rsidP="00555C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977">
              <w:rPr>
                <w:rFonts w:ascii="Times New Roman" w:hAnsi="Times New Roman"/>
              </w:rPr>
              <w:t xml:space="preserve">председатель МО  _____ </w:t>
            </w:r>
            <w:r w:rsidR="004E07DA">
              <w:rPr>
                <w:rFonts w:ascii="Times New Roman" w:hAnsi="Times New Roman"/>
              </w:rPr>
              <w:t>Д.С.Светцов</w:t>
            </w:r>
          </w:p>
        </w:tc>
        <w:tc>
          <w:tcPr>
            <w:tcW w:w="1642" w:type="pct"/>
          </w:tcPr>
          <w:p w:rsidR="005151E2" w:rsidRPr="005D6977" w:rsidRDefault="005151E2" w:rsidP="00555C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977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5151E2" w:rsidRPr="005D6977" w:rsidRDefault="005151E2" w:rsidP="00555C90">
            <w:pPr>
              <w:spacing w:after="0" w:line="240" w:lineRule="auto"/>
              <w:rPr>
                <w:rFonts w:ascii="Times New Roman" w:hAnsi="Times New Roman"/>
              </w:rPr>
            </w:pPr>
            <w:r w:rsidRPr="005D6977">
              <w:rPr>
                <w:rFonts w:ascii="Times New Roman" w:hAnsi="Times New Roman"/>
              </w:rPr>
              <w:t>Заместитель директора по УВР</w:t>
            </w:r>
          </w:p>
          <w:p w:rsidR="005151E2" w:rsidRPr="005D6977" w:rsidRDefault="005151E2" w:rsidP="00555C90">
            <w:pPr>
              <w:spacing w:after="0" w:line="240" w:lineRule="auto"/>
              <w:rPr>
                <w:rFonts w:ascii="Times New Roman" w:hAnsi="Times New Roman"/>
              </w:rPr>
            </w:pPr>
            <w:r w:rsidRPr="005D6977">
              <w:rPr>
                <w:rFonts w:ascii="Times New Roman" w:hAnsi="Times New Roman"/>
              </w:rPr>
              <w:t>__________ Э.Н.Алексеева</w:t>
            </w:r>
          </w:p>
          <w:p w:rsidR="005151E2" w:rsidRPr="005D6977" w:rsidRDefault="005151E2" w:rsidP="00555C90">
            <w:pPr>
              <w:spacing w:after="0" w:line="240" w:lineRule="auto"/>
              <w:rPr>
                <w:rFonts w:ascii="Times New Roman" w:hAnsi="Times New Roman"/>
              </w:rPr>
            </w:pPr>
            <w:r w:rsidRPr="005D6977">
              <w:rPr>
                <w:rFonts w:ascii="Times New Roman" w:hAnsi="Times New Roman"/>
              </w:rPr>
              <w:t xml:space="preserve"> «___» ______</w:t>
            </w:r>
            <w:r>
              <w:rPr>
                <w:rFonts w:ascii="Times New Roman" w:hAnsi="Times New Roman"/>
              </w:rPr>
              <w:t>_______20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Pr="005D6977">
              <w:rPr>
                <w:rFonts w:ascii="Times New Roman" w:hAnsi="Times New Roman"/>
              </w:rPr>
              <w:t>г.</w:t>
            </w:r>
          </w:p>
          <w:p w:rsidR="005151E2" w:rsidRPr="005D6977" w:rsidRDefault="005151E2" w:rsidP="00555C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5151E2" w:rsidRPr="005D6977" w:rsidRDefault="005151E2" w:rsidP="00555C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977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5151E2" w:rsidRPr="005D6977" w:rsidRDefault="005151E2" w:rsidP="00555C90">
            <w:pPr>
              <w:spacing w:after="0" w:line="240" w:lineRule="auto"/>
              <w:rPr>
                <w:rFonts w:ascii="Times New Roman" w:hAnsi="Times New Roman"/>
              </w:rPr>
            </w:pPr>
            <w:r w:rsidRPr="005D6977">
              <w:rPr>
                <w:rFonts w:ascii="Times New Roman" w:hAnsi="Times New Roman"/>
              </w:rPr>
              <w:t xml:space="preserve"> Директор МОАУ «Лицей №7»</w:t>
            </w:r>
          </w:p>
          <w:p w:rsidR="005151E2" w:rsidRPr="005D6977" w:rsidRDefault="005151E2" w:rsidP="00555C90">
            <w:pPr>
              <w:spacing w:after="0" w:line="240" w:lineRule="auto"/>
              <w:rPr>
                <w:rFonts w:ascii="Times New Roman" w:hAnsi="Times New Roman"/>
              </w:rPr>
            </w:pPr>
            <w:r w:rsidRPr="005D6977">
              <w:rPr>
                <w:rFonts w:ascii="Times New Roman" w:hAnsi="Times New Roman"/>
              </w:rPr>
              <w:t>____________ Н.Г.Пушкарева</w:t>
            </w:r>
          </w:p>
          <w:p w:rsidR="005151E2" w:rsidRPr="005D6977" w:rsidRDefault="005151E2" w:rsidP="00555C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6977">
              <w:rPr>
                <w:rFonts w:ascii="Times New Roman" w:hAnsi="Times New Roman"/>
              </w:rPr>
              <w:t xml:space="preserve"> «___» __________</w:t>
            </w:r>
            <w:r>
              <w:rPr>
                <w:rFonts w:ascii="Times New Roman" w:hAnsi="Times New Roman"/>
              </w:rPr>
              <w:t>____20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Pr="005D6977">
              <w:rPr>
                <w:rFonts w:ascii="Times New Roman" w:hAnsi="Times New Roman"/>
              </w:rPr>
              <w:t>г</w:t>
            </w:r>
            <w:r w:rsidRPr="005D697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51E2" w:rsidRPr="005D6977" w:rsidRDefault="005151E2" w:rsidP="00555C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51E2" w:rsidRPr="005D6977" w:rsidRDefault="005151E2" w:rsidP="005151E2">
      <w:pPr>
        <w:spacing w:after="0" w:line="240" w:lineRule="auto"/>
        <w:rPr>
          <w:rFonts w:ascii="Times New Roman" w:hAnsi="Times New Roman"/>
          <w:b/>
          <w:bCs/>
        </w:rPr>
      </w:pPr>
    </w:p>
    <w:p w:rsidR="005151E2" w:rsidRPr="005D6977" w:rsidRDefault="005151E2" w:rsidP="005151E2">
      <w:pPr>
        <w:pStyle w:val="1"/>
        <w:jc w:val="center"/>
        <w:rPr>
          <w:sz w:val="24"/>
        </w:rPr>
      </w:pPr>
    </w:p>
    <w:p w:rsidR="005151E2" w:rsidRPr="005D6977" w:rsidRDefault="005151E2" w:rsidP="005151E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5D6977">
        <w:rPr>
          <w:rFonts w:ascii="Times New Roman" w:hAnsi="Times New Roman"/>
          <w:b/>
          <w:sz w:val="44"/>
          <w:szCs w:val="44"/>
        </w:rPr>
        <w:t>Рабочая программа</w:t>
      </w:r>
    </w:p>
    <w:p w:rsidR="004E07DA" w:rsidRPr="004E07DA" w:rsidRDefault="004E07DA" w:rsidP="004E07D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E07DA">
        <w:rPr>
          <w:rFonts w:ascii="Times New Roman" w:hAnsi="Times New Roman" w:cs="Times New Roman"/>
          <w:b/>
          <w:sz w:val="44"/>
          <w:szCs w:val="44"/>
        </w:rPr>
        <w:t>по курсу дополнительных образовательных услуг</w:t>
      </w:r>
    </w:p>
    <w:p w:rsidR="005151E2" w:rsidRPr="005D6977" w:rsidRDefault="004E07DA" w:rsidP="004E07D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5D6977">
        <w:rPr>
          <w:rFonts w:ascii="Times New Roman" w:hAnsi="Times New Roman"/>
          <w:b/>
          <w:sz w:val="44"/>
          <w:szCs w:val="44"/>
        </w:rPr>
        <w:t xml:space="preserve"> </w:t>
      </w:r>
      <w:r w:rsidR="005151E2" w:rsidRPr="005D6977">
        <w:rPr>
          <w:rFonts w:ascii="Times New Roman" w:hAnsi="Times New Roman"/>
          <w:b/>
          <w:sz w:val="44"/>
          <w:szCs w:val="44"/>
        </w:rPr>
        <w:t>«</w:t>
      </w:r>
      <w:r w:rsidR="005151E2">
        <w:rPr>
          <w:rFonts w:ascii="Times New Roman" w:hAnsi="Times New Roman"/>
          <w:b/>
          <w:sz w:val="44"/>
          <w:szCs w:val="44"/>
        </w:rPr>
        <w:t>Методы решения физических задач</w:t>
      </w:r>
      <w:r w:rsidR="005151E2" w:rsidRPr="005D6977">
        <w:rPr>
          <w:rFonts w:ascii="Times New Roman" w:hAnsi="Times New Roman"/>
          <w:b/>
          <w:sz w:val="44"/>
          <w:szCs w:val="44"/>
        </w:rPr>
        <w:t>»</w:t>
      </w:r>
    </w:p>
    <w:p w:rsidR="003D4DD1" w:rsidRPr="005D6977" w:rsidRDefault="003D4DD1" w:rsidP="005151E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10 класс</w:t>
      </w:r>
    </w:p>
    <w:p w:rsidR="005151E2" w:rsidRPr="005D6977" w:rsidRDefault="005151E2" w:rsidP="005151E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5151E2" w:rsidRPr="005D6977" w:rsidRDefault="005151E2" w:rsidP="005151E2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 w:rsidRPr="005D6977">
        <w:rPr>
          <w:rFonts w:ascii="Times New Roman" w:hAnsi="Times New Roman"/>
          <w:sz w:val="28"/>
          <w:szCs w:val="28"/>
        </w:rPr>
        <w:t xml:space="preserve">Составитель: </w:t>
      </w:r>
    </w:p>
    <w:p w:rsidR="005151E2" w:rsidRPr="005D6977" w:rsidRDefault="005151E2" w:rsidP="005151E2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 w:rsidRPr="005D6977">
        <w:rPr>
          <w:rFonts w:ascii="Times New Roman" w:hAnsi="Times New Roman"/>
          <w:sz w:val="28"/>
          <w:szCs w:val="28"/>
        </w:rPr>
        <w:t>Байназарова Э.К.</w:t>
      </w:r>
    </w:p>
    <w:p w:rsidR="005151E2" w:rsidRPr="005D6977" w:rsidRDefault="005151E2" w:rsidP="005151E2">
      <w:pPr>
        <w:jc w:val="center"/>
        <w:rPr>
          <w:rFonts w:ascii="Times New Roman" w:hAnsi="Times New Roman"/>
          <w:sz w:val="28"/>
          <w:szCs w:val="28"/>
        </w:rPr>
      </w:pPr>
    </w:p>
    <w:p w:rsidR="005151E2" w:rsidRPr="005D6977" w:rsidRDefault="005151E2" w:rsidP="005151E2">
      <w:pPr>
        <w:jc w:val="center"/>
        <w:rPr>
          <w:rFonts w:ascii="Times New Roman" w:hAnsi="Times New Roman"/>
          <w:sz w:val="28"/>
          <w:szCs w:val="28"/>
        </w:rPr>
      </w:pPr>
    </w:p>
    <w:p w:rsidR="005151E2" w:rsidRPr="005D6977" w:rsidRDefault="005151E2" w:rsidP="005151E2">
      <w:pPr>
        <w:jc w:val="center"/>
        <w:rPr>
          <w:rFonts w:ascii="Times New Roman" w:hAnsi="Times New Roman"/>
          <w:sz w:val="28"/>
          <w:szCs w:val="28"/>
        </w:rPr>
      </w:pPr>
    </w:p>
    <w:p w:rsidR="005151E2" w:rsidRPr="005D6977" w:rsidRDefault="005151E2" w:rsidP="005151E2">
      <w:pPr>
        <w:jc w:val="center"/>
        <w:rPr>
          <w:rFonts w:ascii="Times New Roman" w:hAnsi="Times New Roman"/>
          <w:sz w:val="28"/>
          <w:szCs w:val="28"/>
        </w:rPr>
      </w:pPr>
      <w:r w:rsidRPr="005D6977">
        <w:rPr>
          <w:rFonts w:ascii="Times New Roman" w:hAnsi="Times New Roman"/>
          <w:sz w:val="28"/>
          <w:szCs w:val="28"/>
        </w:rPr>
        <w:t>г. Оренбург</w:t>
      </w:r>
    </w:p>
    <w:p w:rsidR="005151E2" w:rsidRDefault="005151E2" w:rsidP="005151E2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en-US"/>
        </w:rPr>
        <w:t>2</w:t>
      </w:r>
      <w:r w:rsidR="005E013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5E0134">
        <w:rPr>
          <w:rFonts w:ascii="Times New Roman" w:hAnsi="Times New Roman"/>
          <w:sz w:val="28"/>
          <w:szCs w:val="28"/>
        </w:rPr>
        <w:t>3</w:t>
      </w:r>
      <w:r w:rsidRPr="005D6977">
        <w:rPr>
          <w:rFonts w:ascii="Times New Roman" w:hAnsi="Times New Roman"/>
          <w:sz w:val="28"/>
          <w:szCs w:val="28"/>
        </w:rPr>
        <w:t xml:space="preserve"> учебный год</w:t>
      </w:r>
    </w:p>
    <w:bookmarkEnd w:id="0"/>
    <w:p w:rsidR="00AE3E89" w:rsidRPr="00AE3E89" w:rsidRDefault="005151E2" w:rsidP="005151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2C4A06">
        <w:rPr>
          <w:rFonts w:ascii="Times New Roman" w:hAnsi="Times New Roman"/>
          <w:sz w:val="28"/>
          <w:szCs w:val="28"/>
        </w:rPr>
        <w:br w:type="page"/>
      </w:r>
    </w:p>
    <w:p w:rsidR="00004376" w:rsidRDefault="003F4E23" w:rsidP="00254A6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5A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FC2555" w:rsidRPr="00FC2555" w:rsidRDefault="00FC2555" w:rsidP="00FC25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4DB" w:rsidRPr="00C515AC" w:rsidRDefault="003864DB" w:rsidP="0025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5AC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следующих нормативных документов</w:t>
      </w:r>
      <w:r w:rsidRPr="00C515AC">
        <w:rPr>
          <w:rFonts w:ascii="Times New Roman" w:hAnsi="Times New Roman" w:cs="Times New Roman"/>
          <w:b/>
          <w:sz w:val="24"/>
          <w:szCs w:val="24"/>
        </w:rPr>
        <w:t>:</w:t>
      </w:r>
    </w:p>
    <w:p w:rsidR="003B6D68" w:rsidRDefault="003B6D68" w:rsidP="00CB3A73">
      <w:pPr>
        <w:pStyle w:val="HTML"/>
        <w:numPr>
          <w:ilvl w:val="0"/>
          <w:numId w:val="9"/>
        </w:numPr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«Об образовании в Российской Федерации»;</w:t>
      </w:r>
    </w:p>
    <w:p w:rsidR="00B31622" w:rsidRPr="00B31622" w:rsidRDefault="00B31622" w:rsidP="00B31622">
      <w:pPr>
        <w:pStyle w:val="a4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622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31622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31622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31622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31622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</w:p>
    <w:p w:rsidR="00CB3A73" w:rsidRDefault="00CB3A73" w:rsidP="00CB3A73">
      <w:pPr>
        <w:pStyle w:val="HTML"/>
        <w:numPr>
          <w:ilvl w:val="0"/>
          <w:numId w:val="9"/>
        </w:numPr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B3A73">
        <w:rPr>
          <w:rFonts w:ascii="Times New Roman" w:hAnsi="Times New Roman" w:cs="Times New Roman"/>
          <w:sz w:val="24"/>
          <w:szCs w:val="24"/>
        </w:rPr>
        <w:t>«Программы элективных курсов. Физика. 9-11 классы. Профильное обучение», составител</w:t>
      </w:r>
      <w:r w:rsidR="00F7152E">
        <w:rPr>
          <w:rFonts w:ascii="Times New Roman" w:hAnsi="Times New Roman" w:cs="Times New Roman"/>
          <w:sz w:val="24"/>
          <w:szCs w:val="24"/>
        </w:rPr>
        <w:t>ь: В.А. Коровин, - «Дрофа», 2008</w:t>
      </w:r>
      <w:r w:rsidRPr="00CB3A73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CB3A73" w:rsidRDefault="00CB3A73" w:rsidP="00CB3A73">
      <w:pPr>
        <w:pStyle w:val="HTML"/>
        <w:numPr>
          <w:ilvl w:val="0"/>
          <w:numId w:val="9"/>
        </w:numPr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B3A73">
        <w:rPr>
          <w:rFonts w:ascii="Times New Roman" w:hAnsi="Times New Roman" w:cs="Times New Roman"/>
          <w:sz w:val="24"/>
          <w:szCs w:val="24"/>
        </w:rPr>
        <w:t>авторской программы «Методы решения физических задач»: В.А. Орлов</w:t>
      </w:r>
      <w:r w:rsidR="00F7152E">
        <w:rPr>
          <w:rFonts w:ascii="Times New Roman" w:hAnsi="Times New Roman" w:cs="Times New Roman"/>
          <w:sz w:val="24"/>
          <w:szCs w:val="24"/>
        </w:rPr>
        <w:t xml:space="preserve">, Ю.А. </w:t>
      </w:r>
      <w:proofErr w:type="spellStart"/>
      <w:r w:rsidR="00F7152E">
        <w:rPr>
          <w:rFonts w:ascii="Times New Roman" w:hAnsi="Times New Roman" w:cs="Times New Roman"/>
          <w:sz w:val="24"/>
          <w:szCs w:val="24"/>
        </w:rPr>
        <w:t>Сауров</w:t>
      </w:r>
      <w:proofErr w:type="spellEnd"/>
      <w:r w:rsidR="00F7152E">
        <w:rPr>
          <w:rFonts w:ascii="Times New Roman" w:hAnsi="Times New Roman" w:cs="Times New Roman"/>
          <w:sz w:val="24"/>
          <w:szCs w:val="24"/>
        </w:rPr>
        <w:t>, - М.: Дрофа, 2008</w:t>
      </w:r>
      <w:r w:rsidRPr="00CB3A7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7152E" w:rsidRDefault="00F7152E" w:rsidP="00CB3A73">
      <w:pPr>
        <w:pStyle w:val="HTML"/>
        <w:numPr>
          <w:ilvl w:val="0"/>
          <w:numId w:val="9"/>
        </w:numPr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05420">
        <w:rPr>
          <w:rFonts w:ascii="Times New Roman" w:hAnsi="Times New Roman"/>
          <w:sz w:val="24"/>
          <w:szCs w:val="24"/>
        </w:rPr>
        <w:t xml:space="preserve">Для реализации программы использовано учебное пособие: В.А. Орлов, Ю.А. </w:t>
      </w:r>
      <w:proofErr w:type="spellStart"/>
      <w:r w:rsidRPr="00305420">
        <w:rPr>
          <w:rFonts w:ascii="Times New Roman" w:hAnsi="Times New Roman"/>
          <w:sz w:val="24"/>
          <w:szCs w:val="24"/>
        </w:rPr>
        <w:t>Сауров</w:t>
      </w:r>
      <w:proofErr w:type="spellEnd"/>
      <w:r w:rsidRPr="00305420">
        <w:rPr>
          <w:rFonts w:ascii="Times New Roman" w:hAnsi="Times New Roman"/>
          <w:sz w:val="24"/>
          <w:szCs w:val="24"/>
        </w:rPr>
        <w:t xml:space="preserve"> «Практика решения физических задач. 10-11 классы», - «</w:t>
      </w:r>
      <w:proofErr w:type="spellStart"/>
      <w:r w:rsidRPr="00305420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305420">
        <w:rPr>
          <w:rFonts w:ascii="Times New Roman" w:hAnsi="Times New Roman"/>
          <w:sz w:val="24"/>
          <w:szCs w:val="24"/>
        </w:rPr>
        <w:t>», 2010 г.</w:t>
      </w:r>
    </w:p>
    <w:p w:rsidR="00AE3E89" w:rsidRDefault="00AE3E89" w:rsidP="00CB3A73">
      <w:pPr>
        <w:pStyle w:val="HTML"/>
        <w:numPr>
          <w:ilvl w:val="0"/>
          <w:numId w:val="9"/>
        </w:numPr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Приказа министерства просвещения РФ № 712 от 10 декабря2020 г. «О внесении  изменений в некоторые федеральные стандарты общего образования по вопросам воспитания обучающихся».</w:t>
      </w:r>
    </w:p>
    <w:p w:rsidR="00AE3E89" w:rsidRDefault="00AE3E89" w:rsidP="009B71CC">
      <w:pPr>
        <w:pStyle w:val="HTML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254A68" w:rsidRPr="003B6D68" w:rsidRDefault="00577A68" w:rsidP="009B71CC">
      <w:pPr>
        <w:pStyle w:val="HTML"/>
        <w:contextualSpacing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4A68" w:rsidRPr="003B6D68">
        <w:rPr>
          <w:rFonts w:ascii="Times New Roman" w:hAnsi="Times New Roman" w:cs="Times New Roman"/>
          <w:sz w:val="24"/>
          <w:szCs w:val="24"/>
        </w:rPr>
        <w:t xml:space="preserve">Основные цели </w:t>
      </w:r>
      <w:r w:rsidR="000E64BB">
        <w:rPr>
          <w:rFonts w:ascii="Times New Roman" w:hAnsi="Times New Roman" w:cs="Times New Roman"/>
          <w:sz w:val="24"/>
          <w:szCs w:val="24"/>
        </w:rPr>
        <w:t>программы</w:t>
      </w:r>
      <w:r w:rsidR="00254A68" w:rsidRPr="003B6D68">
        <w:rPr>
          <w:rFonts w:ascii="Times New Roman" w:hAnsi="Times New Roman" w:cs="Times New Roman"/>
          <w:sz w:val="24"/>
          <w:szCs w:val="24"/>
        </w:rPr>
        <w:t>.</w:t>
      </w:r>
    </w:p>
    <w:p w:rsidR="00254A68" w:rsidRPr="00C6064D" w:rsidRDefault="00254A68" w:rsidP="0025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4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60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интереса к физике и решению физических задач;</w:t>
      </w:r>
    </w:p>
    <w:p w:rsidR="00254A68" w:rsidRPr="00C6064D" w:rsidRDefault="00254A68" w:rsidP="0025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4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60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Совершенствование полученных в основном курсе знаний и умений;</w:t>
      </w:r>
    </w:p>
    <w:p w:rsidR="00254A68" w:rsidRPr="00C6064D" w:rsidRDefault="00254A68" w:rsidP="0025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4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60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представлений о постановке, классификации, приемах и методах решения школьных физических задач.</w:t>
      </w:r>
    </w:p>
    <w:p w:rsidR="00254A68" w:rsidRPr="00C6064D" w:rsidRDefault="000E64BB" w:rsidP="0025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образовательная программа</w:t>
      </w:r>
      <w:r w:rsidR="00254A68" w:rsidRPr="00C6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согласована с требованиями </w:t>
      </w:r>
      <w:r w:rsidR="0005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</w:t>
      </w:r>
      <w:r w:rsidR="00254A68" w:rsidRPr="00C6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образовательного стандарта и содержанием основных программ курса физики </w:t>
      </w:r>
      <w:r w:rsidR="00254A6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</w:t>
      </w:r>
      <w:r w:rsidR="00254A68" w:rsidRPr="00C6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 Она ориентирует на дальнейшее  совершенствование уже усвоенных учащимися знаний и умений. Для этого вся программа делится на несколько разделов. Первый раздел знакомит школьников с минимальными сведениями  о понятии «задача», дает представление о значении задач в жизни, науке, технике, знакомит с различными сторонами работы с задачами. В частности, они должны знать основные приемы составления задач, уметь классифицировать задачу по трем- четырем основаниям. В первом разделе при решении задач особое внимание уделяется последовательности действий, анализу физического явления, проговаривания вслух решения, анализу полученного ответа. Если в начале раздела используются для иллюстрации задачи из механики, молекулярной физики, электродинамики, то в дальнейшем решаются задачи из разделов курса 11 класса. При повторении обобщаются, систематизируются как теоретический материал, так и приемы решения задач, принимаются во внимание цели повторения при подготовке к единому государственному экзамену.</w:t>
      </w:r>
    </w:p>
    <w:p w:rsidR="00254A68" w:rsidRPr="00C6064D" w:rsidRDefault="00254A68" w:rsidP="0025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задачами следует обращать внимание на мировоззренческие и методологические обобщения: потребности общества и постановка задач, задачи из истории физики, значение математики для решения задач, ознакомлению с системным анализом физических явлений при решении задач и др.</w:t>
      </w:r>
    </w:p>
    <w:p w:rsidR="00254A68" w:rsidRPr="00C6064D" w:rsidRDefault="00254A68" w:rsidP="0025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06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первого раздела возможны различные формы занятий: рассказ и беседа учителя, выступления учеников, подробное объяснение примеров решения задач, коллективная постановка экспериментальных задач, индивидуальная и коллективная работа по составлени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6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задач, конкурс на составление лучшей задачи, знакомство с различными задачниками и др. В результате школьники должны уметь классифицировать предложенную задачу, составлять простейшие задачи, последовательно выполнять и проговаривать этапы решения задач средней</w:t>
      </w:r>
      <w:proofErr w:type="gramEnd"/>
      <w:r w:rsidRPr="00C6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сложности.</w:t>
      </w:r>
    </w:p>
    <w:p w:rsidR="00254A68" w:rsidRPr="00C6064D" w:rsidRDefault="00254A68" w:rsidP="00254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задач по механике, молекулярной физике, электродинамике</w:t>
      </w:r>
      <w:r w:rsidR="00050E5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квантовой физике</w:t>
      </w:r>
      <w:r w:rsidRPr="00C6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главное внимание обращается на формирование умений решать задачи различной трудности. Развивается самая общая точка зрения на решение задачи как на описание того </w:t>
      </w:r>
      <w:r w:rsidRPr="00C606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иного физического явления физическими законам</w:t>
      </w:r>
      <w:r w:rsidR="00C3749C">
        <w:rPr>
          <w:rFonts w:ascii="Times New Roman" w:eastAsia="Times New Roman" w:hAnsi="Times New Roman" w:cs="Times New Roman"/>
          <w:sz w:val="24"/>
          <w:szCs w:val="24"/>
          <w:lang w:eastAsia="ru-RU"/>
        </w:rPr>
        <w:t>и. Содержание тем подобрано так, ч</w:t>
      </w:r>
      <w:r w:rsidRPr="00C606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формировать при решении задач основы</w:t>
      </w:r>
      <w:r w:rsidR="00C37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64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теории.</w:t>
      </w:r>
    </w:p>
    <w:p w:rsidR="00916AD8" w:rsidRPr="00916AD8" w:rsidRDefault="00916AD8" w:rsidP="00916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6A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рассчитана на 36 часов, занятия проводятся 1 раз в неделю.</w:t>
      </w:r>
    </w:p>
    <w:p w:rsidR="00254A68" w:rsidRDefault="00254A68" w:rsidP="0025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20C" w:rsidRPr="00C515AC" w:rsidRDefault="000C520C" w:rsidP="0025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5AC">
        <w:rPr>
          <w:rFonts w:ascii="Times New Roman" w:hAnsi="Times New Roman" w:cs="Times New Roman"/>
          <w:b/>
          <w:sz w:val="24"/>
          <w:szCs w:val="24"/>
        </w:rPr>
        <w:t xml:space="preserve">2. Планируемые результаты освоения </w:t>
      </w:r>
      <w:r w:rsidR="00E50E19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03D">
        <w:rPr>
          <w:rFonts w:ascii="Times New Roman" w:hAnsi="Times New Roman" w:cs="Times New Roman"/>
          <w:sz w:val="24"/>
          <w:szCs w:val="24"/>
        </w:rPr>
        <w:t xml:space="preserve">В результате изучения курса </w:t>
      </w:r>
      <w:r w:rsidR="006B1D26" w:rsidRPr="006B1D26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3B703D">
        <w:rPr>
          <w:rFonts w:ascii="Times New Roman" w:hAnsi="Times New Roman" w:cs="Times New Roman"/>
          <w:sz w:val="24"/>
          <w:szCs w:val="24"/>
        </w:rPr>
        <w:t>: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03D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Pr="003B703D">
        <w:rPr>
          <w:rFonts w:ascii="Times New Roman" w:hAnsi="Times New Roman" w:cs="Times New Roman"/>
          <w:sz w:val="24"/>
          <w:szCs w:val="24"/>
        </w:rPr>
        <w:t>понимать сущность метода научного познания окружающего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03D">
        <w:rPr>
          <w:rFonts w:ascii="Times New Roman" w:hAnsi="Times New Roman" w:cs="Times New Roman"/>
          <w:sz w:val="24"/>
          <w:szCs w:val="24"/>
        </w:rPr>
        <w:t>мира: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03D">
        <w:rPr>
          <w:rFonts w:ascii="Times New Roman" w:hAnsi="Times New Roman" w:cs="Times New Roman"/>
          <w:sz w:val="24"/>
          <w:szCs w:val="24"/>
        </w:rPr>
        <w:t xml:space="preserve">     - приводить примеры опытов, обосновывающих научные представления и законы:  относительность механического движения; существование двух видов (знаков) электрического заряда; закон Кулона;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03D">
        <w:rPr>
          <w:rFonts w:ascii="Times New Roman" w:hAnsi="Times New Roman" w:cs="Times New Roman"/>
          <w:sz w:val="24"/>
          <w:szCs w:val="24"/>
        </w:rPr>
        <w:t>•</w:t>
      </w:r>
      <w:r w:rsidRPr="003B703D">
        <w:rPr>
          <w:rFonts w:ascii="Times New Roman" w:hAnsi="Times New Roman" w:cs="Times New Roman"/>
          <w:sz w:val="24"/>
          <w:szCs w:val="24"/>
        </w:rPr>
        <w:tab/>
        <w:t>приводить примеры опытов, позволяющих проверить законы и их следствия, подтвердить теоретические представления о природе физических явлений; закон сохранения импульса;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03D">
        <w:rPr>
          <w:rFonts w:ascii="Times New Roman" w:hAnsi="Times New Roman" w:cs="Times New Roman"/>
          <w:sz w:val="24"/>
          <w:szCs w:val="24"/>
        </w:rPr>
        <w:t>•</w:t>
      </w:r>
      <w:r w:rsidRPr="003B703D">
        <w:rPr>
          <w:rFonts w:ascii="Times New Roman" w:hAnsi="Times New Roman" w:cs="Times New Roman"/>
          <w:sz w:val="24"/>
          <w:szCs w:val="24"/>
        </w:rPr>
        <w:tab/>
        <w:t>используя теоретические модели, объяснять физические явления: независимость ускорения от массы тел при их свободном падении;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03D">
        <w:rPr>
          <w:rFonts w:ascii="Times New Roman" w:hAnsi="Times New Roman" w:cs="Times New Roman"/>
          <w:sz w:val="24"/>
          <w:szCs w:val="24"/>
        </w:rPr>
        <w:t>•</w:t>
      </w:r>
      <w:r w:rsidRPr="003B703D">
        <w:rPr>
          <w:rFonts w:ascii="Times New Roman" w:hAnsi="Times New Roman" w:cs="Times New Roman"/>
          <w:sz w:val="24"/>
          <w:szCs w:val="24"/>
        </w:rPr>
        <w:tab/>
        <w:t>указывать границы применимости научных моделей, закона сохранения импульса; закона сохранения механической энергии; механики Ньютона (классической механики);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Pr="003B703D">
        <w:rPr>
          <w:rFonts w:ascii="Times New Roman" w:hAnsi="Times New Roman" w:cs="Times New Roman"/>
          <w:sz w:val="24"/>
          <w:szCs w:val="24"/>
        </w:rPr>
        <w:t>владеть понятиями и законами физики: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03D">
        <w:rPr>
          <w:rFonts w:ascii="Times New Roman" w:hAnsi="Times New Roman" w:cs="Times New Roman"/>
          <w:sz w:val="24"/>
          <w:szCs w:val="24"/>
        </w:rPr>
        <w:t>•</w:t>
      </w:r>
      <w:r w:rsidRPr="003B703D">
        <w:rPr>
          <w:rFonts w:ascii="Times New Roman" w:hAnsi="Times New Roman" w:cs="Times New Roman"/>
          <w:sz w:val="24"/>
          <w:szCs w:val="24"/>
        </w:rPr>
        <w:tab/>
        <w:t>раскрывать смысл физических законов: закона Ньютона, всемирного тяготения, сохранения импульса и энергии, сохранения электрического заряда, Кулона, закона Ома для полной цепи, законов Кирхгофа;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03D">
        <w:rPr>
          <w:rFonts w:ascii="Times New Roman" w:hAnsi="Times New Roman" w:cs="Times New Roman"/>
          <w:sz w:val="24"/>
          <w:szCs w:val="24"/>
        </w:rPr>
        <w:t>•</w:t>
      </w:r>
      <w:r w:rsidRPr="003B703D">
        <w:rPr>
          <w:rFonts w:ascii="Times New Roman" w:hAnsi="Times New Roman" w:cs="Times New Roman"/>
          <w:sz w:val="24"/>
          <w:szCs w:val="24"/>
        </w:rPr>
        <w:tab/>
        <w:t>вычислять: ускорение тела по заданным силам, действующим на тело, и его массе; скорости тел после неупругого столкновения по заданным скоростям и массам сталкивающихся тел; скорость тела, используя закон сохранения механической энергии; силу взаимодействия между двумя точечными неподвижными зарядами в вакууме; силу, действующую на электрический заряд в электрическом поле; ЭДС источника тока, силу тока, напряжение и сопротивление в электрических цепях;</w:t>
      </w:r>
      <w:proofErr w:type="gramEnd"/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03D">
        <w:rPr>
          <w:rFonts w:ascii="Times New Roman" w:hAnsi="Times New Roman" w:cs="Times New Roman"/>
          <w:sz w:val="24"/>
          <w:szCs w:val="24"/>
        </w:rPr>
        <w:t>•</w:t>
      </w:r>
      <w:r w:rsidRPr="003B703D">
        <w:rPr>
          <w:rFonts w:ascii="Times New Roman" w:hAnsi="Times New Roman" w:cs="Times New Roman"/>
          <w:sz w:val="24"/>
          <w:szCs w:val="24"/>
        </w:rPr>
        <w:tab/>
        <w:t>определять вид движения электрического заряда в однородном электрическом поле;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03D">
        <w:rPr>
          <w:rFonts w:ascii="Times New Roman" w:hAnsi="Times New Roman" w:cs="Times New Roman"/>
          <w:sz w:val="24"/>
          <w:szCs w:val="24"/>
        </w:rPr>
        <w:t>•</w:t>
      </w:r>
      <w:r w:rsidRPr="003B703D">
        <w:rPr>
          <w:rFonts w:ascii="Times New Roman" w:hAnsi="Times New Roman" w:cs="Times New Roman"/>
          <w:sz w:val="24"/>
          <w:szCs w:val="24"/>
        </w:rPr>
        <w:tab/>
        <w:t>описывать преобразования энергии при свободном падении тел; движении тел с учетом трения; протекании электрического тока по проводнику</w:t>
      </w:r>
      <w:r w:rsidR="006B1D26">
        <w:rPr>
          <w:rFonts w:ascii="Times New Roman" w:hAnsi="Times New Roman" w:cs="Times New Roman"/>
          <w:sz w:val="24"/>
          <w:szCs w:val="24"/>
        </w:rPr>
        <w:t>;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03D">
        <w:rPr>
          <w:rFonts w:ascii="Times New Roman" w:hAnsi="Times New Roman" w:cs="Times New Roman"/>
          <w:sz w:val="24"/>
          <w:szCs w:val="24"/>
        </w:rPr>
        <w:t>-</w:t>
      </w:r>
      <w:r w:rsidRPr="003B703D">
        <w:rPr>
          <w:rFonts w:ascii="Times New Roman" w:hAnsi="Times New Roman" w:cs="Times New Roman"/>
          <w:sz w:val="24"/>
          <w:szCs w:val="24"/>
        </w:rPr>
        <w:tab/>
        <w:t>анализировать физическое явление;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03D">
        <w:rPr>
          <w:rFonts w:ascii="Times New Roman" w:hAnsi="Times New Roman" w:cs="Times New Roman"/>
          <w:sz w:val="24"/>
          <w:szCs w:val="24"/>
        </w:rPr>
        <w:t>-</w:t>
      </w:r>
      <w:r w:rsidRPr="003B703D">
        <w:rPr>
          <w:rFonts w:ascii="Times New Roman" w:hAnsi="Times New Roman" w:cs="Times New Roman"/>
          <w:sz w:val="24"/>
          <w:szCs w:val="24"/>
        </w:rPr>
        <w:tab/>
        <w:t>проговаривать вслух решение;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03D">
        <w:rPr>
          <w:rFonts w:ascii="Times New Roman" w:hAnsi="Times New Roman" w:cs="Times New Roman"/>
          <w:sz w:val="24"/>
          <w:szCs w:val="24"/>
        </w:rPr>
        <w:t>-</w:t>
      </w:r>
      <w:r w:rsidRPr="003B703D">
        <w:rPr>
          <w:rFonts w:ascii="Times New Roman" w:hAnsi="Times New Roman" w:cs="Times New Roman"/>
          <w:sz w:val="24"/>
          <w:szCs w:val="24"/>
        </w:rPr>
        <w:tab/>
        <w:t>анализировать полученный ответ;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03D">
        <w:rPr>
          <w:rFonts w:ascii="Times New Roman" w:hAnsi="Times New Roman" w:cs="Times New Roman"/>
          <w:sz w:val="24"/>
          <w:szCs w:val="24"/>
        </w:rPr>
        <w:t>-</w:t>
      </w:r>
      <w:r w:rsidRPr="003B703D">
        <w:rPr>
          <w:rFonts w:ascii="Times New Roman" w:hAnsi="Times New Roman" w:cs="Times New Roman"/>
          <w:sz w:val="24"/>
          <w:szCs w:val="24"/>
        </w:rPr>
        <w:tab/>
        <w:t>классифицировать предложенную задачу;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03D">
        <w:rPr>
          <w:rFonts w:ascii="Times New Roman" w:hAnsi="Times New Roman" w:cs="Times New Roman"/>
          <w:sz w:val="24"/>
          <w:szCs w:val="24"/>
        </w:rPr>
        <w:t>-</w:t>
      </w:r>
      <w:r w:rsidRPr="003B703D">
        <w:rPr>
          <w:rFonts w:ascii="Times New Roman" w:hAnsi="Times New Roman" w:cs="Times New Roman"/>
          <w:sz w:val="24"/>
          <w:szCs w:val="24"/>
        </w:rPr>
        <w:tab/>
        <w:t>составлять простейших задачи;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03D">
        <w:rPr>
          <w:rFonts w:ascii="Times New Roman" w:hAnsi="Times New Roman" w:cs="Times New Roman"/>
          <w:sz w:val="24"/>
          <w:szCs w:val="24"/>
        </w:rPr>
        <w:t>-</w:t>
      </w:r>
      <w:r w:rsidRPr="003B703D">
        <w:rPr>
          <w:rFonts w:ascii="Times New Roman" w:hAnsi="Times New Roman" w:cs="Times New Roman"/>
          <w:sz w:val="24"/>
          <w:szCs w:val="24"/>
        </w:rPr>
        <w:tab/>
        <w:t>последовательно выполнять и проговаривать этапы решения задачи средней трудности;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03D">
        <w:rPr>
          <w:rFonts w:ascii="Times New Roman" w:hAnsi="Times New Roman" w:cs="Times New Roman"/>
          <w:sz w:val="24"/>
          <w:szCs w:val="24"/>
        </w:rPr>
        <w:t>-</w:t>
      </w:r>
      <w:r w:rsidRPr="003B703D">
        <w:rPr>
          <w:rFonts w:ascii="Times New Roman" w:hAnsi="Times New Roman" w:cs="Times New Roman"/>
          <w:sz w:val="24"/>
          <w:szCs w:val="24"/>
        </w:rPr>
        <w:tab/>
        <w:t>выбирать рациональный способ решения задачи;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03D">
        <w:rPr>
          <w:rFonts w:ascii="Times New Roman" w:hAnsi="Times New Roman" w:cs="Times New Roman"/>
          <w:sz w:val="24"/>
          <w:szCs w:val="24"/>
        </w:rPr>
        <w:t>-</w:t>
      </w:r>
      <w:r w:rsidRPr="003B703D">
        <w:rPr>
          <w:rFonts w:ascii="Times New Roman" w:hAnsi="Times New Roman" w:cs="Times New Roman"/>
          <w:sz w:val="24"/>
          <w:szCs w:val="24"/>
        </w:rPr>
        <w:tab/>
        <w:t>решать комбинированные задачи;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03D">
        <w:rPr>
          <w:rFonts w:ascii="Times New Roman" w:hAnsi="Times New Roman" w:cs="Times New Roman"/>
          <w:sz w:val="24"/>
          <w:szCs w:val="24"/>
        </w:rPr>
        <w:t>-</w:t>
      </w:r>
      <w:r w:rsidRPr="003B703D">
        <w:rPr>
          <w:rFonts w:ascii="Times New Roman" w:hAnsi="Times New Roman" w:cs="Times New Roman"/>
          <w:sz w:val="24"/>
          <w:szCs w:val="24"/>
        </w:rPr>
        <w:tab/>
        <w:t>владеть различными методами решения задач:   аналитическим, графическим, экспериментальным и т.д.;</w:t>
      </w:r>
    </w:p>
    <w:p w:rsid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3B703D">
        <w:rPr>
          <w:rFonts w:ascii="Times New Roman" w:hAnsi="Times New Roman" w:cs="Times New Roman"/>
          <w:sz w:val="24"/>
          <w:szCs w:val="24"/>
        </w:rPr>
        <w:t>владеть методами самоконтроля и самооценки</w:t>
      </w:r>
      <w:r w:rsidR="006B1D26">
        <w:rPr>
          <w:rFonts w:ascii="Times New Roman" w:hAnsi="Times New Roman" w:cs="Times New Roman"/>
          <w:sz w:val="24"/>
          <w:szCs w:val="24"/>
        </w:rPr>
        <w:t>.</w:t>
      </w:r>
    </w:p>
    <w:p w:rsidR="006B1D26" w:rsidRPr="00BF6D19" w:rsidRDefault="006B1D26" w:rsidP="006B1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</w:t>
      </w:r>
      <w:r w:rsidRPr="00BF6D19">
        <w:rPr>
          <w:rFonts w:ascii="Times New Roman" w:eastAsia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6B1D26" w:rsidRPr="00BF6D19" w:rsidRDefault="006B1D26" w:rsidP="006B1D26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BF6D19">
        <w:rPr>
          <w:i/>
          <w:sz w:val="24"/>
          <w:szCs w:val="24"/>
        </w:rPr>
        <w:lastRenderedPageBreak/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6B1D26" w:rsidRPr="00BF6D19" w:rsidRDefault="006B1D26" w:rsidP="006B1D26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BF6D19">
        <w:rPr>
          <w:i/>
          <w:sz w:val="24"/>
          <w:szCs w:val="24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</w:t>
      </w:r>
      <w:r>
        <w:rPr>
          <w:i/>
          <w:sz w:val="24"/>
          <w:szCs w:val="24"/>
        </w:rPr>
        <w:t xml:space="preserve"> в ходе решения задач</w:t>
      </w:r>
      <w:r w:rsidRPr="00BF6D19">
        <w:rPr>
          <w:i/>
          <w:sz w:val="24"/>
          <w:szCs w:val="24"/>
        </w:rPr>
        <w:t>;</w:t>
      </w:r>
    </w:p>
    <w:p w:rsidR="006B1D26" w:rsidRPr="00BF6D19" w:rsidRDefault="006B1D26" w:rsidP="006B1D26">
      <w:pPr>
        <w:pStyle w:val="a"/>
        <w:spacing w:line="240" w:lineRule="auto"/>
        <w:ind w:firstLine="709"/>
        <w:rPr>
          <w:i/>
          <w:sz w:val="24"/>
          <w:szCs w:val="24"/>
        </w:rPr>
      </w:pPr>
      <w:proofErr w:type="gramStart"/>
      <w:r w:rsidRPr="00BF6D19">
        <w:rPr>
          <w:i/>
          <w:sz w:val="24"/>
          <w:szCs w:val="24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  <w:proofErr w:type="gramEnd"/>
    </w:p>
    <w:p w:rsidR="006B1D26" w:rsidRPr="00BF6D19" w:rsidRDefault="006B1D26" w:rsidP="006B1D26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BF6D19">
        <w:rPr>
          <w:i/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 w:rsidR="006B1D26" w:rsidRDefault="006B1D26" w:rsidP="006B1D26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BF6D19">
        <w:rPr>
          <w:i/>
          <w:sz w:val="24"/>
          <w:szCs w:val="24"/>
        </w:rPr>
        <w:t xml:space="preserve"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BF6D19">
        <w:rPr>
          <w:i/>
          <w:sz w:val="24"/>
          <w:szCs w:val="24"/>
        </w:rPr>
        <w:t>межпредметных</w:t>
      </w:r>
      <w:proofErr w:type="spellEnd"/>
      <w:r w:rsidRPr="00BF6D19">
        <w:rPr>
          <w:i/>
          <w:sz w:val="24"/>
          <w:szCs w:val="24"/>
        </w:rPr>
        <w:t xml:space="preserve"> связей;</w:t>
      </w:r>
    </w:p>
    <w:p w:rsidR="006B1D26" w:rsidRPr="006B1D26" w:rsidRDefault="006B1D26" w:rsidP="006B1D26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6B1D26">
        <w:rPr>
          <w:i/>
          <w:sz w:val="24"/>
          <w:szCs w:val="24"/>
        </w:rPr>
        <w:t xml:space="preserve">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6B1D26">
        <w:rPr>
          <w:i/>
          <w:sz w:val="24"/>
          <w:szCs w:val="24"/>
        </w:rPr>
        <w:t>проблему</w:t>
      </w:r>
      <w:proofErr w:type="gramEnd"/>
      <w:r w:rsidRPr="006B1D26">
        <w:rPr>
          <w:i/>
          <w:sz w:val="24"/>
          <w:szCs w:val="24"/>
        </w:rPr>
        <w:t xml:space="preserve"> как на основе имеющихся знаний, так и при помощи методов оценки.</w:t>
      </w:r>
    </w:p>
    <w:p w:rsidR="006B1D26" w:rsidRDefault="006B1D26" w:rsidP="006B1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376" w:rsidRPr="00C515AC" w:rsidRDefault="000C520C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5AC">
        <w:rPr>
          <w:rFonts w:ascii="Times New Roman" w:hAnsi="Times New Roman" w:cs="Times New Roman"/>
          <w:b/>
          <w:sz w:val="24"/>
          <w:szCs w:val="24"/>
        </w:rPr>
        <w:t xml:space="preserve">3. Содержание </w:t>
      </w:r>
      <w:r w:rsidR="000E64BB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Pr="00C515A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B703D">
        <w:rPr>
          <w:rFonts w:ascii="Times New Roman" w:hAnsi="Times New Roman" w:cs="Times New Roman"/>
          <w:b/>
          <w:sz w:val="24"/>
          <w:szCs w:val="24"/>
        </w:rPr>
        <w:t>Методы решения физических задач</w:t>
      </w:r>
      <w:r w:rsidR="000E64BB">
        <w:rPr>
          <w:rFonts w:ascii="Times New Roman" w:hAnsi="Times New Roman" w:cs="Times New Roman"/>
          <w:b/>
          <w:sz w:val="24"/>
          <w:szCs w:val="24"/>
        </w:rPr>
        <w:t xml:space="preserve"> повышенной сложности</w:t>
      </w:r>
      <w:r w:rsidRPr="00C515AC">
        <w:rPr>
          <w:rFonts w:ascii="Times New Roman" w:hAnsi="Times New Roman" w:cs="Times New Roman"/>
          <w:b/>
          <w:sz w:val="24"/>
          <w:szCs w:val="24"/>
        </w:rPr>
        <w:t>»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03D">
        <w:rPr>
          <w:rFonts w:ascii="Times New Roman" w:hAnsi="Times New Roman" w:cs="Times New Roman"/>
          <w:b/>
          <w:sz w:val="24"/>
          <w:szCs w:val="24"/>
        </w:rPr>
        <w:t>Физическая задача.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03D">
        <w:rPr>
          <w:rFonts w:ascii="Times New Roman" w:hAnsi="Times New Roman" w:cs="Times New Roman"/>
          <w:b/>
          <w:sz w:val="24"/>
          <w:szCs w:val="24"/>
        </w:rPr>
        <w:t>Классификация задач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03D">
        <w:rPr>
          <w:rFonts w:ascii="Times New Roman" w:hAnsi="Times New Roman" w:cs="Times New Roman"/>
          <w:sz w:val="24"/>
          <w:szCs w:val="24"/>
        </w:rPr>
        <w:t>Что такое физическая задача. Состав физической задачи. Физическая теория и решение задач. Значение задач в обучении и жизни.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03D">
        <w:rPr>
          <w:rFonts w:ascii="Times New Roman" w:hAnsi="Times New Roman" w:cs="Times New Roman"/>
          <w:sz w:val="24"/>
          <w:szCs w:val="24"/>
        </w:rPr>
        <w:t>Классификация физических задач по требованию, содержанию, способу задания и решения. Примеры задач всех видов.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03D">
        <w:rPr>
          <w:rFonts w:ascii="Times New Roman" w:hAnsi="Times New Roman" w:cs="Times New Roman"/>
          <w:sz w:val="24"/>
          <w:szCs w:val="24"/>
        </w:rPr>
        <w:t>Составление физических задач. Основные требования к составлению задач. Способы и техника составления задач. Примеры задач всех видов.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03D">
        <w:rPr>
          <w:rFonts w:ascii="Times New Roman" w:hAnsi="Times New Roman" w:cs="Times New Roman"/>
          <w:b/>
          <w:sz w:val="24"/>
          <w:szCs w:val="24"/>
        </w:rPr>
        <w:t>Правила и приемы решения физических задач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03D">
        <w:rPr>
          <w:rFonts w:ascii="Times New Roman" w:hAnsi="Times New Roman" w:cs="Times New Roman"/>
          <w:sz w:val="24"/>
          <w:szCs w:val="24"/>
        </w:rPr>
        <w:t>Общие требования при решении физических задач. Этапы решения физической задачи. Работа с текстом задачи. Анализ физического явления; формулировка идеи • решения (план решения). Выполнение плана решения задачи. Числовой расчет. Использование вычислительной техники для расчетов. Анализ решения и его значение. Оформление решения.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03D">
        <w:rPr>
          <w:rFonts w:ascii="Times New Roman" w:hAnsi="Times New Roman" w:cs="Times New Roman"/>
          <w:sz w:val="24"/>
          <w:szCs w:val="24"/>
        </w:rPr>
        <w:t>Типичные недостатки при решении и оформлении решения физической задачи. Изучение примеров решения задач. Различные приемы и способы решения: алгоритмы, аналогии, геометрические приемы. Метод размерностей, графические решения и т. д.</w:t>
      </w:r>
    </w:p>
    <w:p w:rsidR="00C816A6" w:rsidRDefault="00C816A6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Механика </w:t>
      </w:r>
    </w:p>
    <w:p w:rsidR="008844F4" w:rsidRDefault="008844F4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Кинематика </w:t>
      </w:r>
    </w:p>
    <w:p w:rsidR="008844F4" w:rsidRPr="008844F4" w:rsidRDefault="008844F4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F4">
        <w:rPr>
          <w:rFonts w:ascii="Times New Roman" w:hAnsi="Times New Roman" w:cs="Times New Roman"/>
          <w:sz w:val="24"/>
          <w:szCs w:val="24"/>
        </w:rPr>
        <w:t>Основные законы и понятия кинематики</w:t>
      </w:r>
      <w:r w:rsidRPr="008844F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844F4">
        <w:rPr>
          <w:rFonts w:ascii="Times New Roman" w:hAnsi="Times New Roman" w:cs="Times New Roman"/>
          <w:sz w:val="24"/>
          <w:szCs w:val="24"/>
        </w:rPr>
        <w:t>асчетны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844F4">
        <w:rPr>
          <w:rFonts w:ascii="Times New Roman" w:hAnsi="Times New Roman" w:cs="Times New Roman"/>
          <w:sz w:val="24"/>
          <w:szCs w:val="24"/>
        </w:rPr>
        <w:t xml:space="preserve"> и графически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844F4">
        <w:rPr>
          <w:rFonts w:ascii="Times New Roman" w:hAnsi="Times New Roman" w:cs="Times New Roman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844F4">
        <w:rPr>
          <w:rFonts w:ascii="Times New Roman" w:hAnsi="Times New Roman" w:cs="Times New Roman"/>
          <w:sz w:val="24"/>
          <w:szCs w:val="24"/>
        </w:rPr>
        <w:t xml:space="preserve"> на равномерное</w:t>
      </w:r>
      <w:r>
        <w:rPr>
          <w:rFonts w:ascii="Times New Roman" w:hAnsi="Times New Roman" w:cs="Times New Roman"/>
          <w:sz w:val="24"/>
          <w:szCs w:val="24"/>
        </w:rPr>
        <w:t xml:space="preserve"> и равноускоренное </w:t>
      </w:r>
      <w:r w:rsidRPr="008844F4">
        <w:rPr>
          <w:rFonts w:ascii="Times New Roman" w:hAnsi="Times New Roman" w:cs="Times New Roman"/>
          <w:sz w:val="24"/>
          <w:szCs w:val="24"/>
        </w:rPr>
        <w:t>движение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44F4" w:rsidRDefault="008844F4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 по окружности.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03D">
        <w:rPr>
          <w:rFonts w:ascii="Times New Roman" w:hAnsi="Times New Roman" w:cs="Times New Roman"/>
          <w:b/>
          <w:sz w:val="24"/>
          <w:szCs w:val="24"/>
        </w:rPr>
        <w:t>Динамика и статика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03D">
        <w:rPr>
          <w:rFonts w:ascii="Times New Roman" w:hAnsi="Times New Roman" w:cs="Times New Roman"/>
          <w:sz w:val="24"/>
          <w:szCs w:val="24"/>
        </w:rPr>
        <w:t>Координатный метод решения задач по механике. Решение задач на основные законы динамики: Ньютона, законы для сил тяготения, упругости, трения, сопротивления. Решение задач на движение материальной точки, системы точек, твердого тела под действием нескольких сил.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03D">
        <w:rPr>
          <w:rFonts w:ascii="Times New Roman" w:hAnsi="Times New Roman" w:cs="Times New Roman"/>
          <w:sz w:val="24"/>
          <w:szCs w:val="24"/>
        </w:rPr>
        <w:t>Задачи на определение характеристик равновесия физических систем.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03D">
        <w:rPr>
          <w:rFonts w:ascii="Times New Roman" w:hAnsi="Times New Roman" w:cs="Times New Roman"/>
          <w:sz w:val="24"/>
          <w:szCs w:val="24"/>
        </w:rPr>
        <w:t>Задачи на принцип относительности: кинематические и динамические характеристики движения тела в разных инерциальных системах отсчета.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03D">
        <w:rPr>
          <w:rFonts w:ascii="Times New Roman" w:hAnsi="Times New Roman" w:cs="Times New Roman"/>
          <w:sz w:val="24"/>
          <w:szCs w:val="24"/>
        </w:rPr>
        <w:lastRenderedPageBreak/>
        <w:t>Подбор, составление и решение по интересам различных сюжетных задач: занимательных, экспериментальных с бытовым содержанием, с техническим и краеведческим содержанием, военно-техническим содержанием.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03D">
        <w:rPr>
          <w:rFonts w:ascii="Times New Roman" w:hAnsi="Times New Roman" w:cs="Times New Roman"/>
          <w:b/>
          <w:sz w:val="24"/>
          <w:szCs w:val="24"/>
        </w:rPr>
        <w:t>Законы сохранения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03D">
        <w:rPr>
          <w:rFonts w:ascii="Times New Roman" w:hAnsi="Times New Roman" w:cs="Times New Roman"/>
          <w:sz w:val="24"/>
          <w:szCs w:val="24"/>
        </w:rPr>
        <w:t>Классификация задач по механике: решение задач средствами кинематики, динамики, с помощью законов, сохранения.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03D">
        <w:rPr>
          <w:rFonts w:ascii="Times New Roman" w:hAnsi="Times New Roman" w:cs="Times New Roman"/>
          <w:sz w:val="24"/>
          <w:szCs w:val="24"/>
        </w:rPr>
        <w:t>Задачи на закон сохранения импульса и реактивное движение. Задачи на определение работы и мощности. Задачи на закон сохранения и превращения механической энергии.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03D">
        <w:rPr>
          <w:rFonts w:ascii="Times New Roman" w:hAnsi="Times New Roman" w:cs="Times New Roman"/>
          <w:sz w:val="24"/>
          <w:szCs w:val="24"/>
        </w:rPr>
        <w:t>Решение задач несколькими способами. Составление задач на заданные объекты или явления. Взаимопроверка решаемых задач. Знакомство с примерами решения задач по механике республиканских и международных олимпиад.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03D">
        <w:rPr>
          <w:rFonts w:ascii="Times New Roman" w:hAnsi="Times New Roman" w:cs="Times New Roman"/>
          <w:sz w:val="24"/>
          <w:szCs w:val="24"/>
        </w:rPr>
        <w:t>Конструкторские задачи и задачи на проекты: модель акселерометра, модель маятника Фуко, модель кронштейна, модель пушки с противооткатным устройством, проекты самодвижущихся тележек, проекты устрой</w:t>
      </w:r>
      <w:proofErr w:type="gramStart"/>
      <w:r w:rsidRPr="003B703D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3B703D">
        <w:rPr>
          <w:rFonts w:ascii="Times New Roman" w:hAnsi="Times New Roman" w:cs="Times New Roman"/>
          <w:sz w:val="24"/>
          <w:szCs w:val="24"/>
        </w:rPr>
        <w:t>я наблюдения невесомости, модель автоколебательной системы.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03D">
        <w:rPr>
          <w:rFonts w:ascii="Times New Roman" w:hAnsi="Times New Roman" w:cs="Times New Roman"/>
          <w:b/>
          <w:sz w:val="24"/>
          <w:szCs w:val="24"/>
        </w:rPr>
        <w:t>Строение и свойства газов, жидкостей и твёрдых тел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03D">
        <w:rPr>
          <w:rFonts w:ascii="Times New Roman" w:hAnsi="Times New Roman" w:cs="Times New Roman"/>
          <w:sz w:val="24"/>
          <w:szCs w:val="24"/>
        </w:rPr>
        <w:t xml:space="preserve">Качественные задачи на основные положения и основное уравнение молекулярно-кинетической теории (МКТ). Задачи на описание поведения идеального газа: основное уравнение МКТ, определение скорости молекул, характеристики состояния газа в </w:t>
      </w:r>
      <w:proofErr w:type="spellStart"/>
      <w:r w:rsidRPr="003B703D">
        <w:rPr>
          <w:rFonts w:ascii="Times New Roman" w:hAnsi="Times New Roman" w:cs="Times New Roman"/>
          <w:sz w:val="24"/>
          <w:szCs w:val="24"/>
        </w:rPr>
        <w:t>изопроцессах</w:t>
      </w:r>
      <w:proofErr w:type="spellEnd"/>
      <w:r w:rsidRPr="003B703D">
        <w:rPr>
          <w:rFonts w:ascii="Times New Roman" w:hAnsi="Times New Roman" w:cs="Times New Roman"/>
          <w:sz w:val="24"/>
          <w:szCs w:val="24"/>
        </w:rPr>
        <w:t>.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03D">
        <w:rPr>
          <w:rFonts w:ascii="Times New Roman" w:hAnsi="Times New Roman" w:cs="Times New Roman"/>
          <w:sz w:val="24"/>
          <w:szCs w:val="24"/>
        </w:rPr>
        <w:t xml:space="preserve">Задачи на свойства паров: использование уравнения Менделеева — </w:t>
      </w:r>
      <w:proofErr w:type="spellStart"/>
      <w:r w:rsidRPr="003B703D">
        <w:rPr>
          <w:rFonts w:ascii="Times New Roman" w:hAnsi="Times New Roman" w:cs="Times New Roman"/>
          <w:sz w:val="24"/>
          <w:szCs w:val="24"/>
        </w:rPr>
        <w:t>Клапейрона</w:t>
      </w:r>
      <w:proofErr w:type="spellEnd"/>
      <w:r w:rsidRPr="003B703D">
        <w:rPr>
          <w:rFonts w:ascii="Times New Roman" w:hAnsi="Times New Roman" w:cs="Times New Roman"/>
          <w:sz w:val="24"/>
          <w:szCs w:val="24"/>
        </w:rPr>
        <w:t>, характеристика критического состояния. Задачи на описание явлений поверхностного слоя; работа сил поверхностного натяжения, капиллярные явления, избыточное давление в мыльных пузырях. Задачи на определение характеристик влажности воздуха.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03D">
        <w:rPr>
          <w:rFonts w:ascii="Times New Roman" w:hAnsi="Times New Roman" w:cs="Times New Roman"/>
          <w:sz w:val="24"/>
          <w:szCs w:val="24"/>
        </w:rPr>
        <w:t>Задачи на определение характеристик твердого тела: абсолютное и относительное удлинение, тепловое расширение, запас прочности, сила упругости.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03D">
        <w:rPr>
          <w:rFonts w:ascii="Times New Roman" w:hAnsi="Times New Roman" w:cs="Times New Roman"/>
          <w:sz w:val="24"/>
          <w:szCs w:val="24"/>
        </w:rPr>
        <w:t>Качественные и количественные задачи. Устный диалог при решении качественных задач. Графические и экспериментальные задачи, задачи бытового содержания.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03D">
        <w:rPr>
          <w:rFonts w:ascii="Times New Roman" w:hAnsi="Times New Roman" w:cs="Times New Roman"/>
          <w:b/>
          <w:sz w:val="24"/>
          <w:szCs w:val="24"/>
        </w:rPr>
        <w:t>Основы термодинамики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03D">
        <w:rPr>
          <w:rFonts w:ascii="Times New Roman" w:hAnsi="Times New Roman" w:cs="Times New Roman"/>
          <w:sz w:val="24"/>
          <w:szCs w:val="24"/>
        </w:rPr>
        <w:t>Комбинированные задачи на первый закон термодинамики. Задачи на тепловые двигатели.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03D">
        <w:rPr>
          <w:rFonts w:ascii="Times New Roman" w:hAnsi="Times New Roman" w:cs="Times New Roman"/>
          <w:sz w:val="24"/>
          <w:szCs w:val="24"/>
        </w:rPr>
        <w:t>Конструкторские задачи и задачи на проекты: модель газового термометра; модель предохранительного клапана на определенное давление; проекты использования газовых процессов для подачи сигналов; модель тепловой машины; проекты практического определения радиуса тонких капилляров.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03D">
        <w:rPr>
          <w:rFonts w:ascii="Times New Roman" w:hAnsi="Times New Roman" w:cs="Times New Roman"/>
          <w:b/>
          <w:sz w:val="24"/>
          <w:szCs w:val="24"/>
        </w:rPr>
        <w:t>Электрическое и магнитное поля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03D">
        <w:rPr>
          <w:rFonts w:ascii="Times New Roman" w:hAnsi="Times New Roman" w:cs="Times New Roman"/>
          <w:sz w:val="24"/>
          <w:szCs w:val="24"/>
        </w:rPr>
        <w:t>Характеристика решения задач раздела: общее и разное, примеры и приемы решения.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03D">
        <w:rPr>
          <w:rFonts w:ascii="Times New Roman" w:hAnsi="Times New Roman" w:cs="Times New Roman"/>
          <w:sz w:val="24"/>
          <w:szCs w:val="24"/>
        </w:rPr>
        <w:t>Задачи разных видов на описание электрического поля различными средствами: законами сохранения заряда и законом Кулона, силовыми линиями, напряженностью, разностью потенциалов, энергией. Решение задач на описание систем конденсаторов.</w:t>
      </w:r>
    </w:p>
    <w:p w:rsidR="003B703D" w:rsidRP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03D">
        <w:rPr>
          <w:rFonts w:ascii="Times New Roman" w:hAnsi="Times New Roman" w:cs="Times New Roman"/>
          <w:sz w:val="24"/>
          <w:szCs w:val="24"/>
        </w:rPr>
        <w:t>Задачи разных видов на описание магнитного поля тока и его действия: магнитная индукция и магнитный поток, сила Ампера и сила Лоренца.</w:t>
      </w:r>
    </w:p>
    <w:p w:rsidR="003B703D" w:rsidRDefault="003B703D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03D">
        <w:rPr>
          <w:rFonts w:ascii="Times New Roman" w:hAnsi="Times New Roman" w:cs="Times New Roman"/>
          <w:sz w:val="24"/>
          <w:szCs w:val="24"/>
        </w:rPr>
        <w:t>Решение качественных экспериментальных задач с использованием электрометра, магнитного зонда и другого оборудования.</w:t>
      </w:r>
    </w:p>
    <w:p w:rsidR="00916AD8" w:rsidRDefault="00916AD8" w:rsidP="00916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AD8" w:rsidRDefault="00916AD8" w:rsidP="00916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E89" w:rsidRPr="00C9345E" w:rsidRDefault="00050E56" w:rsidP="00D721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E5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83F61" w:rsidRPr="00C515A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E3E89" w:rsidRPr="00C9345E">
        <w:rPr>
          <w:rFonts w:ascii="Times New Roman" w:hAnsi="Times New Roman" w:cs="Times New Roman"/>
          <w:b/>
          <w:sz w:val="24"/>
          <w:szCs w:val="24"/>
        </w:rPr>
        <w:t>Тематическое планирование с учетом рабочей программы воспитания,</w:t>
      </w:r>
      <w:r w:rsidR="00AE3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E89" w:rsidRPr="00C9345E">
        <w:rPr>
          <w:rFonts w:ascii="Times New Roman" w:hAnsi="Times New Roman" w:cs="Times New Roman"/>
          <w:b/>
          <w:sz w:val="24"/>
          <w:szCs w:val="24"/>
        </w:rPr>
        <w:t>с указанием количества часов, отводимых на освоение каждой темы</w:t>
      </w:r>
    </w:p>
    <w:p w:rsidR="00AE3E89" w:rsidRDefault="00AE3E89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567" w:type="dxa"/>
        <w:tblLayout w:type="fixed"/>
        <w:tblLook w:val="01E0"/>
      </w:tblPr>
      <w:tblGrid>
        <w:gridCol w:w="1101"/>
        <w:gridCol w:w="9213"/>
        <w:gridCol w:w="1134"/>
        <w:gridCol w:w="1418"/>
        <w:gridCol w:w="1701"/>
      </w:tblGrid>
      <w:tr w:rsidR="002C1B16" w:rsidRPr="00337649" w:rsidTr="00B937E3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B16" w:rsidRDefault="002C1B16" w:rsidP="00AB3DFD">
            <w:pPr>
              <w:pStyle w:val="a8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37649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B16" w:rsidRPr="00337649" w:rsidRDefault="002C1B16" w:rsidP="00AB3DFD">
            <w:pPr>
              <w:pStyle w:val="a8"/>
              <w:spacing w:line="240" w:lineRule="auto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337649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left="-108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2C1B16" w:rsidRPr="00337649" w:rsidTr="00027552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337649" w:rsidRDefault="002C1B16" w:rsidP="00AB3DFD">
            <w:pPr>
              <w:pStyle w:val="a8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337649" w:rsidRDefault="002C1B16" w:rsidP="00AB3DFD">
            <w:pPr>
              <w:pStyle w:val="a8"/>
              <w:spacing w:line="240" w:lineRule="auto"/>
              <w:ind w:left="-108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left="-108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left="-108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Факт</w:t>
            </w:r>
          </w:p>
        </w:tc>
      </w:tr>
      <w:tr w:rsidR="002C1B16" w:rsidRPr="00337649" w:rsidTr="002C1B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7B1D56" w:rsidRDefault="002C1B16" w:rsidP="00AB3DFD">
            <w:pPr>
              <w:pStyle w:val="a8"/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C816A6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37649">
              <w:rPr>
                <w:sz w:val="24"/>
                <w:szCs w:val="24"/>
              </w:rPr>
              <w:t>Физическая задача. Классификация задач. Правила и приемы решения физических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76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1B16" w:rsidRPr="00337649" w:rsidTr="002C1B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7B1D56" w:rsidRDefault="002C1B16" w:rsidP="00AB3DFD">
            <w:pPr>
              <w:pStyle w:val="a8"/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C816A6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физических задач. Основные требования к составлению задач. Способы и техника составления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1B16" w:rsidRPr="00337649" w:rsidTr="002C1B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7B1D56" w:rsidRDefault="002C1B16" w:rsidP="00AB3DFD">
            <w:pPr>
              <w:pStyle w:val="a8"/>
              <w:spacing w:line="240" w:lineRule="auto"/>
              <w:ind w:left="72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BB1AE5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7B1D56">
              <w:rPr>
                <w:b/>
                <w:bCs/>
                <w:sz w:val="24"/>
              </w:rPr>
              <w:t>Кинематика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337649" w:rsidRDefault="002C1B16" w:rsidP="00AB3DFD">
            <w:pPr>
              <w:pStyle w:val="a8"/>
              <w:spacing w:line="240" w:lineRule="auto"/>
              <w:ind w:hanging="44"/>
              <w:jc w:val="center"/>
              <w:rPr>
                <w:b/>
                <w:bCs/>
                <w:sz w:val="24"/>
                <w:szCs w:val="24"/>
              </w:rPr>
            </w:pPr>
            <w:r w:rsidRPr="00337649">
              <w:rPr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hanging="44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hanging="44"/>
              <w:jc w:val="center"/>
              <w:rPr>
                <w:b/>
                <w:bCs/>
              </w:rPr>
            </w:pPr>
          </w:p>
        </w:tc>
      </w:tr>
      <w:tr w:rsidR="002C1B16" w:rsidRPr="00337649" w:rsidTr="002C1B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7B1D56" w:rsidRDefault="002C1B16" w:rsidP="00AB3DFD">
            <w:pPr>
              <w:pStyle w:val="a8"/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физических задач по требованию, содержанию, способу задания и решения.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7B1D56" w:rsidRDefault="002C1B16" w:rsidP="00AB3DFD">
            <w:pPr>
              <w:pStyle w:val="a8"/>
              <w:spacing w:line="240" w:lineRule="auto"/>
              <w:ind w:hanging="44"/>
              <w:jc w:val="center"/>
              <w:rPr>
                <w:bCs/>
                <w:sz w:val="24"/>
                <w:szCs w:val="24"/>
              </w:rPr>
            </w:pPr>
            <w:r w:rsidRPr="007B1D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7B1D56" w:rsidRDefault="002C1B16" w:rsidP="00AB3DFD">
            <w:pPr>
              <w:pStyle w:val="a8"/>
              <w:spacing w:line="240" w:lineRule="auto"/>
              <w:ind w:hanging="4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7B1D56" w:rsidRDefault="002C1B16" w:rsidP="00AB3DFD">
            <w:pPr>
              <w:pStyle w:val="a8"/>
              <w:spacing w:line="240" w:lineRule="auto"/>
              <w:ind w:hanging="44"/>
              <w:jc w:val="center"/>
              <w:rPr>
                <w:bCs/>
                <w:sz w:val="24"/>
                <w:szCs w:val="24"/>
              </w:rPr>
            </w:pPr>
          </w:p>
        </w:tc>
      </w:tr>
      <w:tr w:rsidR="002C1B16" w:rsidRPr="00337649" w:rsidTr="002C1B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7B1D56" w:rsidRDefault="002C1B16" w:rsidP="00AB3DFD">
            <w:pPr>
              <w:pStyle w:val="a8"/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37649">
              <w:rPr>
                <w:sz w:val="24"/>
                <w:szCs w:val="24"/>
              </w:rPr>
              <w:t>Решение расчетных и графических задач на равномерное движение.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7B1D56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B1D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7B1D56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7B1D56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2C1B16" w:rsidRPr="00337649" w:rsidTr="002C1B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7B1D56" w:rsidRDefault="002C1B16" w:rsidP="00AB3DFD">
            <w:pPr>
              <w:pStyle w:val="a8"/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37649">
              <w:rPr>
                <w:sz w:val="24"/>
                <w:szCs w:val="24"/>
              </w:rPr>
              <w:t>Решение задач на равноускоренное движение.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7B1D56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B1D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7B1D56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7B1D56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2C1B16" w:rsidRPr="00337649" w:rsidTr="002C1B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7B1D56" w:rsidRDefault="002C1B16" w:rsidP="00AB3DFD">
            <w:pPr>
              <w:pStyle w:val="a8"/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37649">
              <w:rPr>
                <w:sz w:val="24"/>
                <w:szCs w:val="24"/>
              </w:rPr>
              <w:t>Движение по окружности. 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7B1D56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B1D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7B1D56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7B1D56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2C1B16" w:rsidRPr="00337649" w:rsidTr="002C1B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7B1D56" w:rsidRDefault="002C1B16" w:rsidP="00AB3DFD">
            <w:pPr>
              <w:pStyle w:val="a8"/>
              <w:spacing w:line="240" w:lineRule="auto"/>
              <w:ind w:left="72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BB1AE5" w:rsidRDefault="002C1B16" w:rsidP="00BB1AE5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1A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Динамика и статика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C816A6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16A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C816A6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C816A6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C1B16" w:rsidRPr="00337649" w:rsidTr="002C1B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7B1D56" w:rsidRDefault="002C1B16" w:rsidP="00AB3DFD">
            <w:pPr>
              <w:pStyle w:val="a8"/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BB1AE5" w:rsidRDefault="002C1B16" w:rsidP="00AB3DFD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B1AE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Координатный метод решения задач по механике. Решение задач на основные законы динамики: Ньютона, законы для сил тяготения, упругости, трения, сопротивления.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76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1B16" w:rsidRPr="00337649" w:rsidTr="002C1B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7B1D56" w:rsidRDefault="002C1B16" w:rsidP="00AB3DFD">
            <w:pPr>
              <w:pStyle w:val="a8"/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37649">
              <w:rPr>
                <w:sz w:val="24"/>
                <w:szCs w:val="24"/>
              </w:rPr>
              <w:t>Решение задач на движение материальной точки, системы точек, твердого тела под действием нескольких сил.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76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1B16" w:rsidRPr="00337649" w:rsidTr="002C1B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7B1D56" w:rsidRDefault="002C1B16" w:rsidP="00AB3DFD">
            <w:pPr>
              <w:pStyle w:val="a8"/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BB1AE5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37649">
              <w:rPr>
                <w:sz w:val="24"/>
                <w:szCs w:val="24"/>
              </w:rPr>
              <w:t>Задачи на определение характеристик равновесия физических систем.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76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1B16" w:rsidRPr="00337649" w:rsidTr="002C1B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7B1D56" w:rsidRDefault="002C1B16" w:rsidP="00AB3DFD">
            <w:pPr>
              <w:pStyle w:val="a8"/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BB1AE5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37649">
              <w:rPr>
                <w:sz w:val="24"/>
                <w:szCs w:val="24"/>
              </w:rPr>
              <w:t>Задачи на принцип относительности: кинематические и динамические характеристики движения тела в разных инерциальных системах отсчета.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76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1B16" w:rsidRPr="00337649" w:rsidTr="002C1B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7B1D56" w:rsidRDefault="002C1B16" w:rsidP="00AB3DFD">
            <w:pPr>
              <w:pStyle w:val="a8"/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BB1AE5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FF3CC5">
              <w:rPr>
                <w:sz w:val="24"/>
                <w:szCs w:val="24"/>
              </w:rPr>
              <w:t>Составление задач на заданные объекты или явления. Взаимопроверка решаемых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76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1B16" w:rsidRPr="00337649" w:rsidTr="002C1B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7B1D56" w:rsidRDefault="002C1B16" w:rsidP="00AB3DFD">
            <w:pPr>
              <w:pStyle w:val="a8"/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BB1AE5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FF3CC5">
              <w:rPr>
                <w:sz w:val="24"/>
                <w:szCs w:val="24"/>
              </w:rPr>
              <w:t xml:space="preserve">Знакомство с примерами решения задач по </w:t>
            </w:r>
            <w:r>
              <w:rPr>
                <w:sz w:val="24"/>
                <w:szCs w:val="24"/>
              </w:rPr>
              <w:t>кинематике и динамике</w:t>
            </w:r>
            <w:r w:rsidRPr="00FF3CC5">
              <w:rPr>
                <w:sz w:val="24"/>
                <w:szCs w:val="24"/>
              </w:rPr>
              <w:t xml:space="preserve"> ЕГЭ прошлых лет.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76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1B16" w:rsidRPr="00337649" w:rsidTr="002C1B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7B1D56" w:rsidRDefault="002C1B16" w:rsidP="00AB3DFD">
            <w:pPr>
              <w:pStyle w:val="a8"/>
              <w:spacing w:line="240" w:lineRule="auto"/>
              <w:ind w:left="72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BB1AE5" w:rsidRDefault="002C1B16" w:rsidP="00BB1AE5">
            <w:pPr>
              <w:pStyle w:val="a8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B1AE5">
              <w:rPr>
                <w:b/>
                <w:sz w:val="24"/>
                <w:szCs w:val="24"/>
              </w:rPr>
              <w:t>Законы сохранения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BB1AE5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C1B16" w:rsidRPr="00337649" w:rsidTr="002C1B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7B1D56" w:rsidRDefault="002C1B16" w:rsidP="00AB3DFD">
            <w:pPr>
              <w:pStyle w:val="a8"/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BB1AE5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37649">
              <w:rPr>
                <w:sz w:val="24"/>
                <w:szCs w:val="24"/>
              </w:rPr>
              <w:t>Классификация задач по механике: решение задач средствами кинематики, динамики, с помощью законов сохранения.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76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1B16" w:rsidRPr="00337649" w:rsidTr="002C1B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7B1D56" w:rsidRDefault="002C1B16" w:rsidP="00AB3DFD">
            <w:pPr>
              <w:pStyle w:val="a8"/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37649">
              <w:rPr>
                <w:sz w:val="24"/>
                <w:szCs w:val="24"/>
              </w:rPr>
              <w:t>Задачи на закон сохранения импульса и реактивное движение.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76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1B16" w:rsidRPr="00337649" w:rsidTr="002C1B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7B1D56" w:rsidRDefault="002C1B16" w:rsidP="00AB3DFD">
            <w:pPr>
              <w:pStyle w:val="a8"/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37649">
              <w:rPr>
                <w:sz w:val="24"/>
                <w:szCs w:val="24"/>
              </w:rPr>
              <w:t>Задачи на определение работы и мощности.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76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1B16" w:rsidRPr="00337649" w:rsidTr="002C1B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7B1D56" w:rsidRDefault="002C1B16" w:rsidP="00AB3DFD">
            <w:pPr>
              <w:pStyle w:val="a8"/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37649">
              <w:rPr>
                <w:sz w:val="24"/>
                <w:szCs w:val="24"/>
              </w:rPr>
              <w:t>Задачи на закон сохранения и превращения механической энергии. Решение задач несколькими способами.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76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1B16" w:rsidRPr="00337649" w:rsidTr="002C1B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7B1D56" w:rsidRDefault="002C1B16" w:rsidP="00AB3DFD">
            <w:pPr>
              <w:pStyle w:val="a8"/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37649">
              <w:rPr>
                <w:sz w:val="24"/>
                <w:szCs w:val="24"/>
              </w:rPr>
              <w:t>Составление задач на заданные объекты или явления. Взаимопроверка решаемых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76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1B16" w:rsidRPr="00337649" w:rsidTr="002C1B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7B1D56" w:rsidRDefault="002C1B16" w:rsidP="00AB3DFD">
            <w:pPr>
              <w:pStyle w:val="a8"/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C816A6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FF3CC5">
              <w:rPr>
                <w:sz w:val="24"/>
                <w:szCs w:val="24"/>
              </w:rPr>
              <w:t xml:space="preserve">Знакомство с примерами решения задач </w:t>
            </w:r>
            <w:r>
              <w:rPr>
                <w:sz w:val="24"/>
                <w:szCs w:val="24"/>
              </w:rPr>
              <w:t>на законы сохранения</w:t>
            </w:r>
            <w:r w:rsidRPr="00FF3CC5">
              <w:rPr>
                <w:sz w:val="24"/>
                <w:szCs w:val="24"/>
              </w:rPr>
              <w:t xml:space="preserve"> ЕГЭ прошлых лет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76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1B16" w:rsidRPr="00337649" w:rsidTr="002C1B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7B1D56" w:rsidRDefault="002C1B16" w:rsidP="00AB3DFD">
            <w:pPr>
              <w:pStyle w:val="a8"/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BB1AE5" w:rsidRDefault="002C1B16" w:rsidP="00BB1AE5">
            <w:pPr>
              <w:pStyle w:val="a8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B1AE5">
              <w:rPr>
                <w:b/>
                <w:sz w:val="24"/>
                <w:szCs w:val="24"/>
              </w:rPr>
              <w:t>Строение и свойства газов, жидкостей и твёрдых тел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BB1AE5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BB1AE5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BB1AE5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1B16" w:rsidRPr="00337649" w:rsidTr="002C1B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7B1D56" w:rsidRDefault="002C1B16" w:rsidP="00AB3DFD">
            <w:pPr>
              <w:pStyle w:val="a8"/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37649">
              <w:rPr>
                <w:sz w:val="24"/>
                <w:szCs w:val="24"/>
              </w:rPr>
              <w:t>Качественные задачи на основные положения и основное уравнение молекулярно-кинетической теории (МКТ).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76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1B16" w:rsidRPr="00337649" w:rsidTr="002C1B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7B1D56" w:rsidRDefault="002C1B16" w:rsidP="00AB3DFD">
            <w:pPr>
              <w:pStyle w:val="a8"/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37649">
              <w:rPr>
                <w:sz w:val="24"/>
                <w:szCs w:val="24"/>
              </w:rPr>
              <w:t xml:space="preserve">Задачи на описание поведения идеального газа: основное уравнение МКТ, определение скорости молекул, характеристики состояния газа в </w:t>
            </w:r>
            <w:proofErr w:type="spellStart"/>
            <w:r w:rsidRPr="00337649">
              <w:rPr>
                <w:sz w:val="24"/>
                <w:szCs w:val="24"/>
              </w:rPr>
              <w:t>изопроцессах</w:t>
            </w:r>
            <w:proofErr w:type="spellEnd"/>
            <w:r w:rsidRPr="0033764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76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1B16" w:rsidRPr="00337649" w:rsidTr="002C1B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7B1D56" w:rsidRDefault="002C1B16" w:rsidP="00AB3DFD">
            <w:pPr>
              <w:pStyle w:val="a8"/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37649">
              <w:rPr>
                <w:sz w:val="24"/>
                <w:szCs w:val="24"/>
              </w:rPr>
              <w:t>Задачи на свойства паров: использование уравнения Менделеева—</w:t>
            </w:r>
            <w:proofErr w:type="spellStart"/>
            <w:r w:rsidRPr="00337649">
              <w:rPr>
                <w:sz w:val="24"/>
                <w:szCs w:val="24"/>
              </w:rPr>
              <w:t>Клапейрона</w:t>
            </w:r>
            <w:proofErr w:type="spellEnd"/>
            <w:r w:rsidRPr="00337649">
              <w:rPr>
                <w:sz w:val="24"/>
                <w:szCs w:val="24"/>
              </w:rPr>
              <w:t xml:space="preserve">, характеристика критического состояния.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76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1B16" w:rsidRPr="00337649" w:rsidTr="002C1B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7B1D56" w:rsidRDefault="002C1B16" w:rsidP="00AB3DFD">
            <w:pPr>
              <w:pStyle w:val="a8"/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BB1AE5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37649">
              <w:rPr>
                <w:sz w:val="24"/>
                <w:szCs w:val="24"/>
              </w:rPr>
              <w:t>Задачи на определение характеристик твердого тела: абсолютное и относительное удлинение, тепловое расширение, запас прочности, сила упругости.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76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1B16" w:rsidRPr="00337649" w:rsidTr="002C1B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7B1D56" w:rsidRDefault="002C1B16" w:rsidP="00AB3DFD">
            <w:pPr>
              <w:pStyle w:val="a8"/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BB1AE5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37649">
              <w:rPr>
                <w:sz w:val="24"/>
                <w:szCs w:val="24"/>
              </w:rPr>
              <w:t>Качественные и количественные задачи. Графические и экспериментальные задачи, задачи бытового содержания.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76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1B16" w:rsidRPr="00337649" w:rsidTr="002C1B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7B1D56" w:rsidRDefault="002C1B16" w:rsidP="00AB3DFD">
            <w:pPr>
              <w:pStyle w:val="a8"/>
              <w:spacing w:line="240" w:lineRule="auto"/>
              <w:ind w:left="72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BB1AE5" w:rsidRDefault="002C1B16" w:rsidP="00BB1AE5">
            <w:pPr>
              <w:pStyle w:val="a8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B1AE5">
              <w:rPr>
                <w:b/>
                <w:sz w:val="24"/>
                <w:szCs w:val="24"/>
              </w:rPr>
              <w:t>Основы термодинамики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BB1AE5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BB1AE5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BB1AE5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1B16" w:rsidRPr="00337649" w:rsidTr="002C1B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7B1D56" w:rsidRDefault="002C1B16" w:rsidP="00AB3DFD">
            <w:pPr>
              <w:pStyle w:val="a8"/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BB1AE5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37649">
              <w:rPr>
                <w:sz w:val="24"/>
                <w:szCs w:val="24"/>
              </w:rPr>
              <w:t>Комбинированные задачи на первый закон термодинамики.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76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1B16" w:rsidRPr="00337649" w:rsidTr="002C1B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7B1D56" w:rsidRDefault="002C1B16" w:rsidP="00AB3DFD">
            <w:pPr>
              <w:pStyle w:val="a8"/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BB1AE5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37649">
              <w:rPr>
                <w:sz w:val="24"/>
                <w:szCs w:val="24"/>
              </w:rPr>
              <w:t>Задачи на тепловые двигатели.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76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1B16" w:rsidRPr="00337649" w:rsidTr="002C1B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7B1D56" w:rsidRDefault="002C1B16" w:rsidP="00AB3DFD">
            <w:pPr>
              <w:pStyle w:val="a8"/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BB1AE5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Комбинированные задачи по термодинамике и молекулярной физике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76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1B16" w:rsidRPr="00337649" w:rsidTr="002C1B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7B1D56" w:rsidRDefault="002C1B16" w:rsidP="00AB3DFD">
            <w:pPr>
              <w:pStyle w:val="a8"/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BB1AE5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Комбинированные задачи по термодинамике и молекулярной физике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76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1B16" w:rsidRPr="00337649" w:rsidTr="002C1B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7B1D56" w:rsidRDefault="002C1B16" w:rsidP="00AB3DFD">
            <w:pPr>
              <w:pStyle w:val="a8"/>
              <w:spacing w:line="240" w:lineRule="auto"/>
              <w:ind w:left="72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BB1AE5" w:rsidRDefault="002C1B16" w:rsidP="00BB1AE5">
            <w:pPr>
              <w:pStyle w:val="a8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B1AE5">
              <w:rPr>
                <w:b/>
                <w:sz w:val="24"/>
                <w:szCs w:val="24"/>
              </w:rPr>
              <w:t>Электрическое поле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BB1AE5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BB1AE5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BB1AE5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1B16" w:rsidRPr="00337649" w:rsidTr="002C1B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7B1D56" w:rsidRDefault="002C1B16" w:rsidP="00AB3DFD">
            <w:pPr>
              <w:pStyle w:val="a8"/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BB1AE5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37649">
              <w:rPr>
                <w:sz w:val="24"/>
                <w:szCs w:val="24"/>
              </w:rPr>
              <w:t>Характеристика решения задач раздела: общее и разное, примеры и приемы решения.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76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1B16" w:rsidRPr="00337649" w:rsidTr="002C1B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7B1D56" w:rsidRDefault="002C1B16" w:rsidP="00AB3DFD">
            <w:pPr>
              <w:pStyle w:val="a8"/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BB1AE5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37649">
              <w:rPr>
                <w:sz w:val="24"/>
                <w:szCs w:val="24"/>
              </w:rPr>
              <w:t xml:space="preserve">Задачи разных видов на описание электрического поля различными средствами: законами сохранения заряда и законом Кулона, силовыми линиями, напряженностью.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76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1B16" w:rsidRPr="00337649" w:rsidTr="002C1B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7B1D56" w:rsidRDefault="002C1B16" w:rsidP="00AB3DFD">
            <w:pPr>
              <w:pStyle w:val="a8"/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BB1AE5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37649">
              <w:rPr>
                <w:sz w:val="24"/>
                <w:szCs w:val="24"/>
              </w:rPr>
              <w:t>Задачи разных видов на описание электрического поля различными средствами: законами сохранения заряда и законом Кулона, силовыми линиями, напряженностью.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1B16" w:rsidRPr="00337649" w:rsidTr="002C1B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7B1D56" w:rsidRDefault="002C1B16" w:rsidP="00AB3DFD">
            <w:pPr>
              <w:pStyle w:val="a8"/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BB1AE5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37649">
              <w:rPr>
                <w:sz w:val="24"/>
                <w:szCs w:val="24"/>
              </w:rPr>
              <w:t>Задачи разных видов на описание электрического поля различными средствами: разностью потенциалов, энергией.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76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1B16" w:rsidRPr="00337649" w:rsidTr="002C1B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7B1D56" w:rsidRDefault="002C1B16" w:rsidP="00AB3DFD">
            <w:pPr>
              <w:pStyle w:val="a8"/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9231B4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37649">
              <w:rPr>
                <w:sz w:val="24"/>
                <w:szCs w:val="24"/>
              </w:rPr>
              <w:t>Задачи разных видов на описание электрического поля различными средствами: разностью потенциалов, энергией.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1B16" w:rsidRPr="00337649" w:rsidTr="002C1B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7B1D56" w:rsidRDefault="002C1B16" w:rsidP="00AB3DFD">
            <w:pPr>
              <w:pStyle w:val="a8"/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BB1AE5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37649">
              <w:rPr>
                <w:sz w:val="24"/>
                <w:szCs w:val="24"/>
              </w:rPr>
              <w:t>Решение задач на описание систем конденсаторов.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76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1B16" w:rsidRPr="00337649" w:rsidTr="002C1B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7B1D56" w:rsidRDefault="002C1B16" w:rsidP="00AB3DFD">
            <w:pPr>
              <w:pStyle w:val="a8"/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Pr="00337649" w:rsidRDefault="002C1B16" w:rsidP="00BB1AE5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37649">
              <w:rPr>
                <w:sz w:val="24"/>
                <w:szCs w:val="24"/>
              </w:rPr>
              <w:t>Решение задач на описание систем конденсаторов.</w:t>
            </w:r>
            <w:r>
              <w:rPr>
                <w:sz w:val="24"/>
                <w:szCs w:val="24"/>
              </w:rPr>
              <w:t xml:space="preserve"> Переходные процессы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16" w:rsidRPr="00337649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16" w:rsidRDefault="002C1B16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6AD8" w:rsidRPr="00337649" w:rsidTr="002C1B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D8" w:rsidRPr="007B1D56" w:rsidRDefault="00916AD8" w:rsidP="00AB3DFD">
            <w:pPr>
              <w:pStyle w:val="a8"/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D8" w:rsidRPr="00337649" w:rsidRDefault="00916AD8" w:rsidP="00916AD8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Комбинированные задачи на закон Кулона, напряжённость, разность потенциалов, энергию, емкость конденсатора.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D8" w:rsidRDefault="00916AD8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D8" w:rsidRDefault="00916AD8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D8" w:rsidRDefault="00916AD8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6AD8" w:rsidRPr="00337649" w:rsidTr="002C1B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D8" w:rsidRPr="007B1D56" w:rsidRDefault="00916AD8" w:rsidP="00AB3DFD">
            <w:pPr>
              <w:pStyle w:val="a8"/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D8" w:rsidRPr="00337649" w:rsidRDefault="00916AD8" w:rsidP="00BB1AE5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Комбинированные задачи на закон Кулона, напряжённость, разность потенциалов, энергию, емкость конденсатора.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D8" w:rsidRDefault="00916AD8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D8" w:rsidRDefault="00916AD8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D8" w:rsidRDefault="00916AD8" w:rsidP="00AB3DFD">
            <w:pPr>
              <w:pStyle w:val="a8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421A0" w:rsidRPr="00C515AC" w:rsidRDefault="00D421A0" w:rsidP="003B7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421A0" w:rsidRPr="00C515AC" w:rsidSect="009D02DA">
      <w:pgSz w:w="16838" w:h="11906" w:orient="landscape"/>
      <w:pgMar w:top="127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3008"/>
    <w:multiLevelType w:val="hybridMultilevel"/>
    <w:tmpl w:val="E1BA4CFC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F0FAA"/>
    <w:multiLevelType w:val="hybridMultilevel"/>
    <w:tmpl w:val="3F52AE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C83234"/>
    <w:multiLevelType w:val="hybridMultilevel"/>
    <w:tmpl w:val="5886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33651"/>
    <w:multiLevelType w:val="hybridMultilevel"/>
    <w:tmpl w:val="1756B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C31BE"/>
    <w:multiLevelType w:val="hybridMultilevel"/>
    <w:tmpl w:val="24A65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F262F"/>
    <w:multiLevelType w:val="hybridMultilevel"/>
    <w:tmpl w:val="ACEA0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22845"/>
    <w:multiLevelType w:val="hybridMultilevel"/>
    <w:tmpl w:val="2A463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C5712"/>
    <w:multiLevelType w:val="hybridMultilevel"/>
    <w:tmpl w:val="59A8F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55396"/>
    <w:multiLevelType w:val="hybridMultilevel"/>
    <w:tmpl w:val="EFA428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3493"/>
    <w:rsid w:val="00004376"/>
    <w:rsid w:val="00026A63"/>
    <w:rsid w:val="00050E56"/>
    <w:rsid w:val="000C520C"/>
    <w:rsid w:val="000D0E54"/>
    <w:rsid w:val="000E64BB"/>
    <w:rsid w:val="001079CD"/>
    <w:rsid w:val="00123BD0"/>
    <w:rsid w:val="001314EF"/>
    <w:rsid w:val="001B3BDF"/>
    <w:rsid w:val="00203D61"/>
    <w:rsid w:val="002410ED"/>
    <w:rsid w:val="00254A68"/>
    <w:rsid w:val="00293C81"/>
    <w:rsid w:val="00294518"/>
    <w:rsid w:val="002C1B16"/>
    <w:rsid w:val="002E24BA"/>
    <w:rsid w:val="00355394"/>
    <w:rsid w:val="003864DB"/>
    <w:rsid w:val="003A5150"/>
    <w:rsid w:val="003B6D68"/>
    <w:rsid w:val="003B703D"/>
    <w:rsid w:val="003D4DD1"/>
    <w:rsid w:val="003F4E23"/>
    <w:rsid w:val="00416FF6"/>
    <w:rsid w:val="00493828"/>
    <w:rsid w:val="00496501"/>
    <w:rsid w:val="004B15AB"/>
    <w:rsid w:val="004D3A75"/>
    <w:rsid w:val="004E07DA"/>
    <w:rsid w:val="004E2B4E"/>
    <w:rsid w:val="004E4FE7"/>
    <w:rsid w:val="005151E2"/>
    <w:rsid w:val="005261F9"/>
    <w:rsid w:val="00570F6D"/>
    <w:rsid w:val="00577A68"/>
    <w:rsid w:val="005E0134"/>
    <w:rsid w:val="005F46CE"/>
    <w:rsid w:val="00626DBE"/>
    <w:rsid w:val="006B1D26"/>
    <w:rsid w:val="006E62CC"/>
    <w:rsid w:val="00764291"/>
    <w:rsid w:val="007B1D56"/>
    <w:rsid w:val="007C2B41"/>
    <w:rsid w:val="007D5EC3"/>
    <w:rsid w:val="007E68F2"/>
    <w:rsid w:val="008844F4"/>
    <w:rsid w:val="00916AD8"/>
    <w:rsid w:val="009231B4"/>
    <w:rsid w:val="00962034"/>
    <w:rsid w:val="00962788"/>
    <w:rsid w:val="00992B86"/>
    <w:rsid w:val="009B6987"/>
    <w:rsid w:val="009B71CC"/>
    <w:rsid w:val="009D02DA"/>
    <w:rsid w:val="00A570C6"/>
    <w:rsid w:val="00AA0081"/>
    <w:rsid w:val="00AB3DFD"/>
    <w:rsid w:val="00AE3E89"/>
    <w:rsid w:val="00B242CE"/>
    <w:rsid w:val="00B31622"/>
    <w:rsid w:val="00B60EE3"/>
    <w:rsid w:val="00B654CB"/>
    <w:rsid w:val="00B72A0C"/>
    <w:rsid w:val="00BB1AE5"/>
    <w:rsid w:val="00C3749C"/>
    <w:rsid w:val="00C515AC"/>
    <w:rsid w:val="00C53903"/>
    <w:rsid w:val="00C816A6"/>
    <w:rsid w:val="00C83F61"/>
    <w:rsid w:val="00C8782E"/>
    <w:rsid w:val="00CB3A73"/>
    <w:rsid w:val="00D17271"/>
    <w:rsid w:val="00D421A0"/>
    <w:rsid w:val="00D72198"/>
    <w:rsid w:val="00DA0519"/>
    <w:rsid w:val="00DA4961"/>
    <w:rsid w:val="00DD77B4"/>
    <w:rsid w:val="00DE122C"/>
    <w:rsid w:val="00E07378"/>
    <w:rsid w:val="00E33493"/>
    <w:rsid w:val="00E50E19"/>
    <w:rsid w:val="00E6144E"/>
    <w:rsid w:val="00F045E9"/>
    <w:rsid w:val="00F202D7"/>
    <w:rsid w:val="00F5302C"/>
    <w:rsid w:val="00F7152E"/>
    <w:rsid w:val="00FA14C1"/>
    <w:rsid w:val="00FA42CC"/>
    <w:rsid w:val="00FC2080"/>
    <w:rsid w:val="00FC2555"/>
    <w:rsid w:val="00FD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5150"/>
  </w:style>
  <w:style w:type="paragraph" w:styleId="1">
    <w:name w:val="heading 1"/>
    <w:basedOn w:val="a0"/>
    <w:next w:val="a0"/>
    <w:link w:val="10"/>
    <w:uiPriority w:val="9"/>
    <w:qFormat/>
    <w:rsid w:val="003864D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D421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04376"/>
    <w:pPr>
      <w:ind w:left="720"/>
      <w:contextualSpacing/>
    </w:pPr>
  </w:style>
  <w:style w:type="table" w:styleId="a5">
    <w:name w:val="Table Grid"/>
    <w:basedOn w:val="a2"/>
    <w:rsid w:val="00004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386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3864DB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character" w:customStyle="1" w:styleId="a7">
    <w:name w:val="Без интервала Знак"/>
    <w:basedOn w:val="a1"/>
    <w:link w:val="a6"/>
    <w:uiPriority w:val="1"/>
    <w:locked/>
    <w:rsid w:val="003864DB"/>
    <w:rPr>
      <w:rFonts w:ascii="Calibri" w:eastAsia="Times New Roman" w:hAnsi="Calibri" w:cs="Calibri"/>
      <w:kern w:val="1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D421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8">
    <w:name w:val="Обычный абзац"/>
    <w:basedOn w:val="a0"/>
    <w:rsid w:val="00D421A0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0"/>
    <w:link w:val="HTML0"/>
    <w:unhideWhenUsed/>
    <w:rsid w:val="003B6D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3B6D6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Перечень"/>
    <w:basedOn w:val="a0"/>
    <w:next w:val="a0"/>
    <w:link w:val="a9"/>
    <w:qFormat/>
    <w:rsid w:val="006B1D26"/>
    <w:pPr>
      <w:numPr>
        <w:numId w:val="10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9">
    <w:name w:val="Перечень Знак"/>
    <w:link w:val="a"/>
    <w:rsid w:val="006B1D26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376"/>
    <w:pPr>
      <w:ind w:left="720"/>
      <w:contextualSpacing/>
    </w:pPr>
  </w:style>
  <w:style w:type="table" w:styleId="a4">
    <w:name w:val="Table Grid"/>
    <w:basedOn w:val="a1"/>
    <w:uiPriority w:val="59"/>
    <w:rsid w:val="00004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38364-CEDB-43FE-958F-41DA45D5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16</cp:revision>
  <cp:lastPrinted>2017-08-29T06:40:00Z</cp:lastPrinted>
  <dcterms:created xsi:type="dcterms:W3CDTF">2022-11-10T14:23:00Z</dcterms:created>
  <dcterms:modified xsi:type="dcterms:W3CDTF">2023-04-18T13:46:00Z</dcterms:modified>
</cp:coreProperties>
</file>