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page" w:horzAnchor="margin" w:tblpX="328" w:tblpY="1799"/>
        <w:tblW w:w="14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730"/>
        <w:gridCol w:w="4620"/>
      </w:tblGrid>
      <w:tr w:rsidR="00A31F40" w:rsidRPr="004C7734" w:rsidTr="004D4CDA">
        <w:tc>
          <w:tcPr>
            <w:tcW w:w="4952" w:type="dxa"/>
          </w:tcPr>
          <w:p w:rsidR="00A31F40" w:rsidRPr="004C7734" w:rsidRDefault="00A31F40" w:rsidP="004D4CDA">
            <w:pPr>
              <w:rPr>
                <w:b/>
                <w:sz w:val="28"/>
                <w:szCs w:val="28"/>
              </w:rPr>
            </w:pPr>
            <w:r w:rsidRPr="004C7734">
              <w:rPr>
                <w:b/>
                <w:sz w:val="28"/>
                <w:szCs w:val="28"/>
              </w:rPr>
              <w:t>Рассмотрено</w:t>
            </w:r>
          </w:p>
          <w:p w:rsidR="00A31F40" w:rsidRPr="004C7734" w:rsidRDefault="00A31F40" w:rsidP="004D4CDA">
            <w:pPr>
              <w:rPr>
                <w:sz w:val="24"/>
                <w:szCs w:val="24"/>
              </w:rPr>
            </w:pPr>
            <w:r w:rsidRPr="004C7734">
              <w:rPr>
                <w:sz w:val="24"/>
                <w:szCs w:val="24"/>
              </w:rPr>
              <w:t xml:space="preserve">на заседании МО учителей </w:t>
            </w:r>
          </w:p>
          <w:p w:rsidR="00A31F40" w:rsidRPr="004C7734" w:rsidRDefault="00A31F40" w:rsidP="004D4CDA">
            <w:pPr>
              <w:rPr>
                <w:sz w:val="24"/>
                <w:szCs w:val="24"/>
              </w:rPr>
            </w:pPr>
            <w:r w:rsidRPr="004C7734">
              <w:rPr>
                <w:sz w:val="24"/>
                <w:szCs w:val="24"/>
              </w:rPr>
              <w:t>начальных классов</w:t>
            </w:r>
          </w:p>
          <w:p w:rsidR="00A31F40" w:rsidRPr="004C7734" w:rsidRDefault="00A31F40" w:rsidP="004D4CDA">
            <w:pPr>
              <w:rPr>
                <w:sz w:val="24"/>
                <w:szCs w:val="24"/>
              </w:rPr>
            </w:pPr>
            <w:r w:rsidRPr="004C7734">
              <w:rPr>
                <w:sz w:val="24"/>
                <w:szCs w:val="24"/>
              </w:rPr>
              <w:t>протокол № 1</w:t>
            </w:r>
          </w:p>
          <w:p w:rsidR="00A31F40" w:rsidRPr="004C7734" w:rsidRDefault="00A31F40" w:rsidP="004D4CDA">
            <w:pPr>
              <w:rPr>
                <w:sz w:val="24"/>
                <w:szCs w:val="24"/>
              </w:rPr>
            </w:pPr>
            <w:r w:rsidRPr="004C7734">
              <w:rPr>
                <w:sz w:val="24"/>
                <w:szCs w:val="24"/>
              </w:rPr>
              <w:t>от  «___» _____________ 2022г.</w:t>
            </w:r>
          </w:p>
          <w:p w:rsidR="00A31F40" w:rsidRPr="004C7734" w:rsidRDefault="00A31F40" w:rsidP="004D4CDA">
            <w:pPr>
              <w:ind w:right="-1545"/>
              <w:rPr>
                <w:sz w:val="24"/>
                <w:szCs w:val="24"/>
              </w:rPr>
            </w:pPr>
            <w:r w:rsidRPr="004C7734">
              <w:rPr>
                <w:sz w:val="24"/>
                <w:szCs w:val="24"/>
              </w:rPr>
              <w:t xml:space="preserve">председатель МО  </w:t>
            </w:r>
            <w:proofErr w:type="spellStart"/>
            <w:r w:rsidRPr="004C7734">
              <w:rPr>
                <w:sz w:val="24"/>
                <w:szCs w:val="24"/>
              </w:rPr>
              <w:t>_______Н.В.Тимашева</w:t>
            </w:r>
            <w:proofErr w:type="spellEnd"/>
          </w:p>
          <w:p w:rsidR="00A31F40" w:rsidRPr="004C7734" w:rsidRDefault="00A31F40" w:rsidP="004D4CDA"/>
        </w:tc>
        <w:tc>
          <w:tcPr>
            <w:tcW w:w="4730" w:type="dxa"/>
          </w:tcPr>
          <w:p w:rsidR="00A31F40" w:rsidRPr="004C7734" w:rsidRDefault="00A31F40" w:rsidP="004D4CDA">
            <w:pPr>
              <w:rPr>
                <w:b/>
                <w:sz w:val="28"/>
                <w:szCs w:val="28"/>
              </w:rPr>
            </w:pPr>
            <w:r w:rsidRPr="004C7734">
              <w:rPr>
                <w:b/>
                <w:sz w:val="28"/>
                <w:szCs w:val="28"/>
              </w:rPr>
              <w:t>Согласовано</w:t>
            </w:r>
          </w:p>
          <w:p w:rsidR="00A31F40" w:rsidRPr="004C7734" w:rsidRDefault="00A31F40" w:rsidP="004D4CDA">
            <w:pPr>
              <w:rPr>
                <w:sz w:val="24"/>
                <w:szCs w:val="24"/>
              </w:rPr>
            </w:pPr>
            <w:r w:rsidRPr="004C7734">
              <w:rPr>
                <w:sz w:val="24"/>
                <w:szCs w:val="24"/>
              </w:rPr>
              <w:t>Заместитель  директора</w:t>
            </w:r>
          </w:p>
          <w:p w:rsidR="00A31F40" w:rsidRPr="004C7734" w:rsidRDefault="00A31F40" w:rsidP="004D4CDA">
            <w:pPr>
              <w:rPr>
                <w:sz w:val="24"/>
                <w:szCs w:val="24"/>
              </w:rPr>
            </w:pPr>
          </w:p>
          <w:p w:rsidR="00A31F40" w:rsidRPr="004C7734" w:rsidRDefault="00A31F40" w:rsidP="004D4CDA">
            <w:pPr>
              <w:rPr>
                <w:sz w:val="28"/>
                <w:szCs w:val="28"/>
              </w:rPr>
            </w:pPr>
            <w:r w:rsidRPr="004C7734">
              <w:rPr>
                <w:sz w:val="24"/>
                <w:szCs w:val="24"/>
              </w:rPr>
              <w:t>______________  Э.Н.Алексеева</w:t>
            </w:r>
          </w:p>
          <w:p w:rsidR="00A31F40" w:rsidRPr="004C7734" w:rsidRDefault="00A31F40" w:rsidP="004D4CDA">
            <w:pPr>
              <w:rPr>
                <w:sz w:val="28"/>
                <w:szCs w:val="28"/>
              </w:rPr>
            </w:pPr>
            <w:r w:rsidRPr="004C7734">
              <w:rPr>
                <w:sz w:val="24"/>
                <w:szCs w:val="24"/>
              </w:rPr>
              <w:t>«_____» _______________  2022г.</w:t>
            </w:r>
          </w:p>
          <w:p w:rsidR="00A31F40" w:rsidRPr="004C7734" w:rsidRDefault="00A31F40" w:rsidP="004D4CDA"/>
        </w:tc>
        <w:tc>
          <w:tcPr>
            <w:tcW w:w="4620" w:type="dxa"/>
          </w:tcPr>
          <w:p w:rsidR="00A31F40" w:rsidRPr="004C7734" w:rsidRDefault="00A31F40" w:rsidP="004D4CDA">
            <w:pPr>
              <w:rPr>
                <w:b/>
                <w:sz w:val="28"/>
                <w:szCs w:val="28"/>
              </w:rPr>
            </w:pPr>
            <w:r w:rsidRPr="004C7734">
              <w:rPr>
                <w:b/>
                <w:sz w:val="28"/>
                <w:szCs w:val="28"/>
              </w:rPr>
              <w:t>Утверждаю</w:t>
            </w:r>
          </w:p>
          <w:p w:rsidR="00A31F40" w:rsidRPr="004C7734" w:rsidRDefault="00A31F40" w:rsidP="004D4CDA">
            <w:pPr>
              <w:rPr>
                <w:sz w:val="24"/>
                <w:szCs w:val="24"/>
              </w:rPr>
            </w:pPr>
            <w:r w:rsidRPr="004C7734">
              <w:rPr>
                <w:sz w:val="24"/>
                <w:szCs w:val="24"/>
              </w:rPr>
              <w:t>Директор МОАУ «Лицей №7»</w:t>
            </w:r>
          </w:p>
          <w:p w:rsidR="00A31F40" w:rsidRPr="004C7734" w:rsidRDefault="00A31F40" w:rsidP="004D4CDA">
            <w:pPr>
              <w:rPr>
                <w:sz w:val="24"/>
                <w:szCs w:val="24"/>
              </w:rPr>
            </w:pPr>
          </w:p>
          <w:p w:rsidR="00A31F40" w:rsidRPr="004C7734" w:rsidRDefault="00A31F40" w:rsidP="004D4CDA">
            <w:pPr>
              <w:rPr>
                <w:sz w:val="24"/>
                <w:szCs w:val="24"/>
              </w:rPr>
            </w:pPr>
            <w:proofErr w:type="spellStart"/>
            <w:r w:rsidRPr="004C7734">
              <w:rPr>
                <w:sz w:val="24"/>
                <w:szCs w:val="24"/>
              </w:rPr>
              <w:t>____________Н.Г.Пушкарева</w:t>
            </w:r>
            <w:proofErr w:type="spellEnd"/>
          </w:p>
          <w:p w:rsidR="00A31F40" w:rsidRPr="004C7734" w:rsidRDefault="00A31F40" w:rsidP="004D4CDA">
            <w:pPr>
              <w:rPr>
                <w:sz w:val="24"/>
                <w:szCs w:val="24"/>
              </w:rPr>
            </w:pPr>
            <w:r w:rsidRPr="004C7734">
              <w:rPr>
                <w:sz w:val="24"/>
                <w:szCs w:val="24"/>
              </w:rPr>
              <w:t>Приказ  №</w:t>
            </w:r>
            <w:proofErr w:type="spellStart"/>
            <w:r w:rsidRPr="004C7734">
              <w:rPr>
                <w:sz w:val="24"/>
                <w:szCs w:val="24"/>
              </w:rPr>
              <w:t>____от</w:t>
            </w:r>
            <w:proofErr w:type="spellEnd"/>
            <w:r w:rsidRPr="004C7734">
              <w:rPr>
                <w:sz w:val="24"/>
                <w:szCs w:val="24"/>
              </w:rPr>
              <w:t xml:space="preserve"> «___»_________2022г</w:t>
            </w:r>
            <w:r w:rsidRPr="004C7734">
              <w:rPr>
                <w:sz w:val="20"/>
                <w:szCs w:val="20"/>
              </w:rPr>
              <w:t>.</w:t>
            </w:r>
          </w:p>
        </w:tc>
      </w:tr>
    </w:tbl>
    <w:p w:rsidR="00A31F40" w:rsidRPr="004C7734" w:rsidRDefault="00A31F40" w:rsidP="00A31F40"/>
    <w:p w:rsidR="00A31F40" w:rsidRPr="004C7734" w:rsidRDefault="00A31F40" w:rsidP="00A31F40">
      <w:pPr>
        <w:rPr>
          <w:b/>
          <w:sz w:val="44"/>
          <w:szCs w:val="44"/>
        </w:rPr>
      </w:pPr>
    </w:p>
    <w:p w:rsidR="00A31F40" w:rsidRDefault="00A31F40" w:rsidP="00A31F40">
      <w:pPr>
        <w:jc w:val="center"/>
        <w:rPr>
          <w:b/>
          <w:sz w:val="44"/>
          <w:szCs w:val="44"/>
        </w:rPr>
      </w:pPr>
    </w:p>
    <w:p w:rsidR="00A31F40" w:rsidRDefault="00A31F40" w:rsidP="00A31F40">
      <w:pPr>
        <w:jc w:val="center"/>
        <w:rPr>
          <w:b/>
          <w:sz w:val="44"/>
          <w:szCs w:val="44"/>
        </w:rPr>
      </w:pPr>
    </w:p>
    <w:p w:rsidR="00A31F40" w:rsidRDefault="00A31F40" w:rsidP="00A31F40">
      <w:pPr>
        <w:jc w:val="center"/>
        <w:rPr>
          <w:b/>
          <w:sz w:val="44"/>
          <w:szCs w:val="44"/>
        </w:rPr>
      </w:pPr>
    </w:p>
    <w:p w:rsidR="00A31F40" w:rsidRDefault="00A31F40" w:rsidP="00A31F40">
      <w:pPr>
        <w:jc w:val="center"/>
        <w:rPr>
          <w:b/>
          <w:sz w:val="44"/>
          <w:szCs w:val="44"/>
        </w:rPr>
      </w:pPr>
    </w:p>
    <w:p w:rsidR="00A31F40" w:rsidRPr="004C7734" w:rsidRDefault="00A31F40" w:rsidP="00A31F40">
      <w:pPr>
        <w:jc w:val="center"/>
        <w:rPr>
          <w:b/>
          <w:sz w:val="44"/>
          <w:szCs w:val="44"/>
        </w:rPr>
      </w:pPr>
      <w:r w:rsidRPr="004C7734">
        <w:rPr>
          <w:b/>
          <w:sz w:val="44"/>
          <w:szCs w:val="44"/>
        </w:rPr>
        <w:t>Рабочая программа</w:t>
      </w:r>
    </w:p>
    <w:p w:rsidR="00A31F40" w:rsidRPr="004C7734" w:rsidRDefault="00A31F40" w:rsidP="00A31F40">
      <w:pPr>
        <w:jc w:val="center"/>
        <w:rPr>
          <w:b/>
          <w:sz w:val="44"/>
          <w:szCs w:val="44"/>
        </w:rPr>
      </w:pPr>
      <w:r w:rsidRPr="004C7734">
        <w:rPr>
          <w:b/>
          <w:sz w:val="44"/>
          <w:szCs w:val="44"/>
        </w:rPr>
        <w:t>по курсу платных образовательных услуг</w:t>
      </w:r>
    </w:p>
    <w:p w:rsidR="00A31F40" w:rsidRPr="004C7734" w:rsidRDefault="00A31F40" w:rsidP="00A31F40">
      <w:pPr>
        <w:jc w:val="center"/>
        <w:rPr>
          <w:b/>
          <w:sz w:val="44"/>
          <w:szCs w:val="44"/>
        </w:rPr>
      </w:pPr>
      <w:r w:rsidRPr="004C7734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Математика вокруг нас</w:t>
      </w:r>
      <w:r w:rsidRPr="004C7734">
        <w:rPr>
          <w:b/>
          <w:sz w:val="44"/>
          <w:szCs w:val="44"/>
        </w:rPr>
        <w:t>»</w:t>
      </w:r>
    </w:p>
    <w:p w:rsidR="00A31F40" w:rsidRPr="004C7734" w:rsidRDefault="00A31F40" w:rsidP="00A31F40">
      <w:pPr>
        <w:jc w:val="center"/>
        <w:rPr>
          <w:b/>
          <w:sz w:val="44"/>
          <w:szCs w:val="44"/>
        </w:rPr>
      </w:pPr>
      <w:r w:rsidRPr="004C7734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4</w:t>
      </w:r>
      <w:r w:rsidRPr="004C7734">
        <w:rPr>
          <w:b/>
          <w:sz w:val="44"/>
          <w:szCs w:val="44"/>
        </w:rPr>
        <w:t xml:space="preserve"> класс</w:t>
      </w:r>
    </w:p>
    <w:tbl>
      <w:tblPr>
        <w:tblStyle w:val="a9"/>
        <w:tblpPr w:leftFromText="180" w:rightFromText="180" w:vertAnchor="text" w:horzAnchor="margin" w:tblpXSpec="right" w:tblpY="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8"/>
        <w:gridCol w:w="3210"/>
      </w:tblGrid>
      <w:tr w:rsidR="00A31F40" w:rsidRPr="004C7734" w:rsidTr="004D4CDA">
        <w:tc>
          <w:tcPr>
            <w:tcW w:w="1788" w:type="dxa"/>
          </w:tcPr>
          <w:p w:rsidR="00A31F40" w:rsidRPr="004C7734" w:rsidRDefault="00A31F40" w:rsidP="004D4CDA">
            <w:pPr>
              <w:rPr>
                <w:sz w:val="28"/>
                <w:szCs w:val="28"/>
              </w:rPr>
            </w:pPr>
            <w:r w:rsidRPr="004C7734">
              <w:rPr>
                <w:sz w:val="28"/>
                <w:szCs w:val="28"/>
              </w:rPr>
              <w:t>Составитель:</w:t>
            </w:r>
          </w:p>
          <w:p w:rsidR="00A31F40" w:rsidRPr="004C7734" w:rsidRDefault="00A31F40" w:rsidP="004D4CDA"/>
        </w:tc>
        <w:tc>
          <w:tcPr>
            <w:tcW w:w="3210" w:type="dxa"/>
          </w:tcPr>
          <w:p w:rsidR="00A31F40" w:rsidRDefault="00A31F40" w:rsidP="004D4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К.А.</w:t>
            </w:r>
          </w:p>
          <w:p w:rsidR="00A31F40" w:rsidRPr="004C7734" w:rsidRDefault="00A31F40" w:rsidP="004D4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И.С.</w:t>
            </w:r>
          </w:p>
        </w:tc>
      </w:tr>
    </w:tbl>
    <w:p w:rsidR="00A31F40" w:rsidRPr="004C7734" w:rsidRDefault="00A31F40" w:rsidP="00A31F40">
      <w:pPr>
        <w:jc w:val="center"/>
        <w:rPr>
          <w:b/>
          <w:sz w:val="44"/>
          <w:szCs w:val="44"/>
        </w:rPr>
      </w:pPr>
    </w:p>
    <w:p w:rsidR="00A31F40" w:rsidRPr="004C7734" w:rsidRDefault="00A31F40" w:rsidP="00A31F40">
      <w:pPr>
        <w:rPr>
          <w:sz w:val="28"/>
          <w:szCs w:val="28"/>
        </w:rPr>
      </w:pPr>
    </w:p>
    <w:p w:rsidR="00A31F40" w:rsidRPr="004C7734" w:rsidRDefault="00A31F40" w:rsidP="00A31F40">
      <w:pPr>
        <w:jc w:val="center"/>
        <w:rPr>
          <w:sz w:val="28"/>
          <w:szCs w:val="28"/>
        </w:rPr>
      </w:pPr>
    </w:p>
    <w:p w:rsidR="00A31F40" w:rsidRPr="004C7734" w:rsidRDefault="00A31F40" w:rsidP="00A31F40">
      <w:pPr>
        <w:jc w:val="center"/>
        <w:rPr>
          <w:sz w:val="28"/>
          <w:szCs w:val="28"/>
        </w:rPr>
      </w:pPr>
    </w:p>
    <w:p w:rsidR="00A31F40" w:rsidRPr="004C7734" w:rsidRDefault="00A31F40" w:rsidP="00A31F40">
      <w:pPr>
        <w:jc w:val="center"/>
        <w:rPr>
          <w:sz w:val="28"/>
          <w:szCs w:val="28"/>
        </w:rPr>
      </w:pPr>
      <w:r w:rsidRPr="004C7734">
        <w:rPr>
          <w:sz w:val="28"/>
          <w:szCs w:val="28"/>
        </w:rPr>
        <w:t>г. Оренбург</w:t>
      </w:r>
    </w:p>
    <w:p w:rsidR="00A31F40" w:rsidRPr="004C7734" w:rsidRDefault="00A31F40" w:rsidP="00A31F40">
      <w:pPr>
        <w:jc w:val="center"/>
      </w:pPr>
      <w:r w:rsidRPr="004C7734">
        <w:rPr>
          <w:sz w:val="28"/>
          <w:szCs w:val="28"/>
        </w:rPr>
        <w:t xml:space="preserve"> 2022-2023 учебный год</w:t>
      </w:r>
    </w:p>
    <w:p w:rsidR="00A31F40" w:rsidRDefault="00A31F40">
      <w:pPr>
        <w:rPr>
          <w:b/>
          <w:sz w:val="28"/>
        </w:rPr>
      </w:pPr>
      <w:r>
        <w:rPr>
          <w:b/>
          <w:sz w:val="28"/>
        </w:rPr>
        <w:br w:type="page"/>
      </w:r>
    </w:p>
    <w:p w:rsidR="007C51D3" w:rsidRPr="005B5E5C" w:rsidRDefault="005B5E5C" w:rsidP="005B5E5C">
      <w:pPr>
        <w:pStyle w:val="a4"/>
        <w:numPr>
          <w:ilvl w:val="0"/>
          <w:numId w:val="8"/>
        </w:numPr>
        <w:tabs>
          <w:tab w:val="left" w:pos="993"/>
        </w:tabs>
        <w:spacing w:before="1"/>
        <w:ind w:left="1134" w:firstLine="0"/>
        <w:jc w:val="center"/>
        <w:rPr>
          <w:b/>
          <w:sz w:val="40"/>
        </w:rPr>
      </w:pPr>
      <w:r>
        <w:rPr>
          <w:b/>
          <w:sz w:val="28"/>
        </w:rPr>
        <w:lastRenderedPageBreak/>
        <w:t>ПОЯСНИТЕЛЬНАЯ ЗАПИСКА</w:t>
      </w:r>
    </w:p>
    <w:p w:rsidR="007C51D3" w:rsidRDefault="007C51D3">
      <w:pPr>
        <w:pStyle w:val="a3"/>
        <w:spacing w:before="5"/>
        <w:ind w:left="0"/>
        <w:rPr>
          <w:b/>
          <w:sz w:val="27"/>
        </w:rPr>
      </w:pPr>
    </w:p>
    <w:p w:rsidR="005B5E5C" w:rsidRPr="005B5E5C" w:rsidRDefault="005B5E5C" w:rsidP="005B5E5C">
      <w:pPr>
        <w:tabs>
          <w:tab w:val="left" w:pos="567"/>
        </w:tabs>
        <w:suppressAutoHyphens/>
        <w:autoSpaceDE/>
        <w:ind w:firstLine="567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Курс </w:t>
      </w:r>
      <w:r w:rsidRPr="005B5E5C">
        <w:rPr>
          <w:rFonts w:ascii="Arial" w:eastAsia="Arial" w:hAnsi="Arial" w:cs="Arial"/>
          <w:kern w:val="3"/>
          <w:sz w:val="28"/>
          <w:szCs w:val="28"/>
          <w:lang w:eastAsia="zh-CN" w:bidi="hi-IN"/>
        </w:rPr>
        <w:t>«</w:t>
      </w:r>
      <w:r>
        <w:rPr>
          <w:rFonts w:eastAsia="Arial Unicode MS" w:cs="Mangal"/>
          <w:kern w:val="3"/>
          <w:sz w:val="28"/>
          <w:szCs w:val="28"/>
          <w:lang w:eastAsia="zh-CN" w:bidi="hi-IN"/>
        </w:rPr>
        <w:t>М</w:t>
      </w: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>атематика вокруг нас</w:t>
      </w:r>
      <w:r w:rsidRPr="005B5E5C">
        <w:rPr>
          <w:rFonts w:ascii="Arial" w:eastAsia="Arial" w:hAnsi="Arial" w:cs="Arial"/>
          <w:kern w:val="3"/>
          <w:sz w:val="28"/>
          <w:szCs w:val="28"/>
          <w:lang w:eastAsia="zh-CN" w:bidi="hi-IN"/>
        </w:rPr>
        <w:t xml:space="preserve">» </w:t>
      </w: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позволяет познакомить учащихся со многими интересными вопросами математики на данном этапе обучения, выходящими за рамки школьной программы, расширить целостное представление о данной науке. Решение математических задач, связанных с логическим мышлением, способствует развитию мыслительных операций и общему интеллектуальному развитию. В программу органично включены задания, способствующие формированию универсальных учебных действий, в том числе </w:t>
      </w:r>
      <w:proofErr w:type="gramStart"/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>ИКТ-компетентности</w:t>
      </w:r>
      <w:proofErr w:type="gramEnd"/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младших школьников.</w:t>
      </w:r>
    </w:p>
    <w:p w:rsidR="005B5E5C" w:rsidRPr="005B5E5C" w:rsidRDefault="005B5E5C" w:rsidP="005B5E5C">
      <w:pPr>
        <w:tabs>
          <w:tab w:val="left" w:pos="567"/>
        </w:tabs>
        <w:suppressAutoHyphens/>
        <w:autoSpaceDE/>
        <w:ind w:firstLine="567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5B5E5C" w:rsidRPr="005B5E5C" w:rsidRDefault="005B5E5C" w:rsidP="005B5E5C">
      <w:pPr>
        <w:tabs>
          <w:tab w:val="left" w:pos="567"/>
        </w:tabs>
        <w:suppressAutoHyphens/>
        <w:autoSpaceDE/>
        <w:ind w:firstLine="567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Программа данного курса позволяет показать </w:t>
      </w:r>
      <w:proofErr w:type="gramStart"/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>обучающимся</w:t>
      </w:r>
      <w:proofErr w:type="gramEnd"/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, как увлекателен, разнообразен, неисчерпаем мир математики. Это имеет большое значение для формирования познавательных мотивов как основы учебной деятельности. Через реализацию программы </w:t>
      </w:r>
      <w:r w:rsidRPr="005B5E5C">
        <w:rPr>
          <w:rFonts w:ascii="Arial" w:eastAsia="Arial" w:hAnsi="Arial" w:cs="Arial"/>
          <w:kern w:val="3"/>
          <w:sz w:val="28"/>
          <w:szCs w:val="28"/>
          <w:lang w:eastAsia="zh-CN" w:bidi="hi-IN"/>
        </w:rPr>
        <w:t>«</w:t>
      </w: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>Занимательная математика</w:t>
      </w:r>
      <w:r w:rsidRPr="005B5E5C">
        <w:rPr>
          <w:rFonts w:ascii="Arial" w:eastAsia="Arial" w:hAnsi="Arial" w:cs="Arial"/>
          <w:kern w:val="3"/>
          <w:sz w:val="28"/>
          <w:szCs w:val="28"/>
          <w:lang w:eastAsia="zh-CN" w:bidi="hi-IN"/>
        </w:rPr>
        <w:t xml:space="preserve">» </w:t>
      </w: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>осуществляется единство урочной и внеурочной деятельности. Строгие рамки урока и насыщенность программы не всегда позволяют ответить на вопросы детей, показать им, как интересен мир математики. Во внеурочной деятельности осуществляется дальнейшее углубление и расширение знаний.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</w:t>
      </w:r>
    </w:p>
    <w:p w:rsidR="005B5E5C" w:rsidRPr="005B5E5C" w:rsidRDefault="005B5E5C" w:rsidP="005B5E5C">
      <w:pPr>
        <w:tabs>
          <w:tab w:val="left" w:pos="567"/>
        </w:tabs>
        <w:suppressAutoHyphens/>
        <w:autoSpaceDE/>
        <w:ind w:firstLine="567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5B5E5C" w:rsidRPr="005B5E5C" w:rsidRDefault="005B5E5C" w:rsidP="005B5E5C">
      <w:pPr>
        <w:tabs>
          <w:tab w:val="left" w:pos="567"/>
        </w:tabs>
        <w:suppressAutoHyphens/>
        <w:autoSpaceDE/>
        <w:ind w:firstLine="567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Предлагаемые программой занятия предназначены для развития математических способностей учащихся,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</w:t>
      </w:r>
      <w:r w:rsidRPr="005B5E5C">
        <w:rPr>
          <w:rFonts w:ascii="Arial" w:eastAsia="Arial" w:hAnsi="Arial" w:cs="Arial"/>
          <w:kern w:val="3"/>
          <w:sz w:val="28"/>
          <w:szCs w:val="28"/>
          <w:lang w:eastAsia="zh-CN" w:bidi="hi-IN"/>
        </w:rPr>
        <w:t>«</w:t>
      </w: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>открытие</w:t>
      </w:r>
      <w:r w:rsidRPr="005B5E5C">
        <w:rPr>
          <w:rFonts w:ascii="Arial" w:eastAsia="Arial" w:hAnsi="Arial" w:cs="Arial"/>
          <w:kern w:val="3"/>
          <w:sz w:val="28"/>
          <w:szCs w:val="28"/>
          <w:lang w:eastAsia="zh-CN" w:bidi="hi-IN"/>
        </w:rPr>
        <w:t xml:space="preserve">», </w:t>
      </w: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>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5B5E5C" w:rsidRPr="005B5E5C" w:rsidRDefault="005B5E5C" w:rsidP="005B5E5C">
      <w:pPr>
        <w:tabs>
          <w:tab w:val="left" w:pos="567"/>
        </w:tabs>
        <w:suppressAutoHyphens/>
        <w:autoSpaceDE/>
        <w:ind w:firstLine="567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5B5E5C" w:rsidRPr="005B5E5C" w:rsidRDefault="005B5E5C" w:rsidP="005B5E5C">
      <w:pPr>
        <w:tabs>
          <w:tab w:val="left" w:pos="567"/>
        </w:tabs>
        <w:suppressAutoHyphens/>
        <w:autoSpaceDE/>
        <w:ind w:firstLine="567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5B5E5C" w:rsidRPr="005B5E5C" w:rsidRDefault="005B5E5C" w:rsidP="005B5E5C">
      <w:pPr>
        <w:tabs>
          <w:tab w:val="left" w:pos="0"/>
        </w:tabs>
        <w:suppressAutoHyphens/>
        <w:autoSpaceDE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5B5E5C" w:rsidRDefault="005B5E5C" w:rsidP="005B5E5C">
      <w:pPr>
        <w:pStyle w:val="a3"/>
        <w:tabs>
          <w:tab w:val="left" w:pos="0"/>
        </w:tabs>
        <w:spacing w:line="321" w:lineRule="exact"/>
        <w:ind w:left="0" w:firstLine="567"/>
        <w:jc w:val="both"/>
        <w:rPr>
          <w:rFonts w:eastAsia="Arial Unicode MS" w:cs="Mangal"/>
          <w:kern w:val="3"/>
          <w:lang w:eastAsia="zh-CN" w:bidi="hi-IN"/>
        </w:rPr>
      </w:pPr>
      <w:r w:rsidRPr="005B5E5C">
        <w:rPr>
          <w:rFonts w:eastAsia="Arial Unicode MS" w:cs="Mangal"/>
          <w:kern w:val="3"/>
          <w:lang w:eastAsia="zh-CN" w:bidi="hi-IN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5B5E5C" w:rsidRDefault="005B5E5C" w:rsidP="005B5E5C">
      <w:pPr>
        <w:pStyle w:val="a3"/>
        <w:tabs>
          <w:tab w:val="left" w:pos="0"/>
        </w:tabs>
        <w:spacing w:line="321" w:lineRule="exact"/>
        <w:ind w:left="0" w:firstLine="567"/>
        <w:jc w:val="both"/>
        <w:rPr>
          <w:rFonts w:eastAsia="Arial Unicode MS" w:cs="Mangal"/>
          <w:kern w:val="3"/>
          <w:lang w:eastAsia="zh-CN" w:bidi="hi-IN"/>
        </w:rPr>
      </w:pPr>
    </w:p>
    <w:p w:rsidR="005B5E5C" w:rsidRDefault="005B5E5C" w:rsidP="005B5E5C">
      <w:pPr>
        <w:pStyle w:val="a3"/>
        <w:tabs>
          <w:tab w:val="left" w:pos="0"/>
        </w:tabs>
        <w:spacing w:line="321" w:lineRule="exact"/>
        <w:ind w:left="0" w:firstLine="567"/>
        <w:jc w:val="both"/>
        <w:rPr>
          <w:rFonts w:eastAsia="Arial Unicode MS" w:cs="Mangal"/>
          <w:kern w:val="3"/>
          <w:lang w:eastAsia="zh-CN" w:bidi="hi-IN"/>
        </w:rPr>
      </w:pPr>
    </w:p>
    <w:p w:rsidR="005B5E5C" w:rsidRDefault="005B5E5C" w:rsidP="005B5E5C">
      <w:pPr>
        <w:pStyle w:val="a3"/>
        <w:spacing w:line="321" w:lineRule="exact"/>
        <w:ind w:left="650"/>
        <w:jc w:val="both"/>
        <w:rPr>
          <w:rFonts w:eastAsia="Arial Unicode MS" w:cs="Mangal"/>
          <w:kern w:val="3"/>
          <w:lang w:eastAsia="zh-CN" w:bidi="hi-IN"/>
        </w:rPr>
      </w:pPr>
    </w:p>
    <w:p w:rsidR="005B5E5C" w:rsidRDefault="005B5E5C" w:rsidP="005B5E5C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программы: </w:t>
      </w:r>
      <w:r w:rsidRPr="005F2179">
        <w:rPr>
          <w:bCs/>
          <w:sz w:val="28"/>
          <w:szCs w:val="28"/>
        </w:rPr>
        <w:t>п</w:t>
      </w:r>
      <w:r>
        <w:rPr>
          <w:sz w:val="28"/>
          <w:szCs w:val="28"/>
        </w:rPr>
        <w:t>робуждение и развитие устойчивого интереса учащихся к математике.</w:t>
      </w:r>
    </w:p>
    <w:p w:rsidR="005B5E5C" w:rsidRDefault="005B5E5C" w:rsidP="005B5E5C">
      <w:pPr>
        <w:pStyle w:val="Standard"/>
        <w:rPr>
          <w:sz w:val="28"/>
          <w:szCs w:val="28"/>
        </w:rPr>
      </w:pPr>
    </w:p>
    <w:p w:rsidR="005B5E5C" w:rsidRDefault="005B5E5C" w:rsidP="005B5E5C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программы:</w:t>
      </w:r>
    </w:p>
    <w:p w:rsidR="005B5E5C" w:rsidRDefault="005B5E5C" w:rsidP="005B5E5C">
      <w:pPr>
        <w:pStyle w:val="Standard"/>
        <w:rPr>
          <w:sz w:val="28"/>
          <w:szCs w:val="28"/>
        </w:rPr>
      </w:pPr>
    </w:p>
    <w:p w:rsidR="005B5E5C" w:rsidRPr="005F2179" w:rsidRDefault="005B5E5C" w:rsidP="005B5E5C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повышать учебную мотивацию; </w:t>
      </w:r>
      <w:r w:rsidRPr="005F2179">
        <w:rPr>
          <w:sz w:val="28"/>
          <w:szCs w:val="28"/>
        </w:rPr>
        <w:t>совершенствовать предметные умения и навыки;</w:t>
      </w:r>
    </w:p>
    <w:p w:rsidR="005B5E5C" w:rsidRDefault="005B5E5C" w:rsidP="005B5E5C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развивать навыки исследовательской и самостоятельной познавательной деятельности.</w:t>
      </w:r>
    </w:p>
    <w:p w:rsidR="005B5E5C" w:rsidRDefault="005B5E5C" w:rsidP="005B5E5C">
      <w:pPr>
        <w:pStyle w:val="Standard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развивать внимание, логическое мышление, воображение, память, умения анализировать, сравнивать, обобщать, классифицировать, конкретизировать, синтезировать, развивать внутреннюю и внешнюю речь.</w:t>
      </w:r>
      <w:proofErr w:type="gramEnd"/>
    </w:p>
    <w:p w:rsidR="005B5E5C" w:rsidRDefault="005B5E5C" w:rsidP="005B5E5C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воспитывать настойчивость, целеустремленность, умение преодолевать трудности, формировать коммуникативную компетентность.</w:t>
      </w:r>
    </w:p>
    <w:p w:rsidR="005B5E5C" w:rsidRDefault="005B5E5C" w:rsidP="005B5E5C">
      <w:pPr>
        <w:pStyle w:val="Standard"/>
        <w:rPr>
          <w:sz w:val="28"/>
          <w:szCs w:val="28"/>
        </w:rPr>
      </w:pPr>
    </w:p>
    <w:p w:rsidR="005B5E5C" w:rsidRPr="005B5E5C" w:rsidRDefault="005B5E5C" w:rsidP="005B5E5C">
      <w:pPr>
        <w:suppressAutoHyphens/>
        <w:autoSpaceDE/>
        <w:jc w:val="center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5B5E5C"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>2. ОСОБЕННОСТИ ПРОГРАММЫ «МАТЕМАТИКА ВОКРУГ НАС»</w:t>
      </w:r>
    </w:p>
    <w:p w:rsidR="005B5E5C" w:rsidRPr="005B5E5C" w:rsidRDefault="005B5E5C" w:rsidP="005B5E5C">
      <w:pPr>
        <w:suppressAutoHyphens/>
        <w:autoSpaceDE/>
        <w:ind w:firstLine="567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5B5E5C" w:rsidRPr="005B5E5C" w:rsidRDefault="005B5E5C" w:rsidP="005B5E5C">
      <w:pPr>
        <w:suppressAutoHyphens/>
        <w:autoSpaceDE/>
        <w:ind w:firstLine="567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Программа курса </w:t>
      </w:r>
      <w:r w:rsidRPr="005B5E5C">
        <w:rPr>
          <w:rFonts w:ascii="Arial" w:eastAsia="Arial" w:hAnsi="Arial" w:cs="Arial"/>
          <w:kern w:val="3"/>
          <w:sz w:val="28"/>
          <w:szCs w:val="28"/>
          <w:lang w:eastAsia="zh-CN" w:bidi="hi-IN"/>
        </w:rPr>
        <w:t>«</w:t>
      </w: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>Занимательная математика</w:t>
      </w:r>
      <w:r w:rsidRPr="005B5E5C">
        <w:rPr>
          <w:rFonts w:ascii="Arial" w:eastAsia="Arial" w:hAnsi="Arial" w:cs="Arial"/>
          <w:kern w:val="3"/>
          <w:sz w:val="28"/>
          <w:szCs w:val="28"/>
          <w:lang w:eastAsia="zh-CN" w:bidi="hi-IN"/>
        </w:rPr>
        <w:t xml:space="preserve">» </w:t>
      </w: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игры, предусмотрен принцип свободного перемещения по классу, работа в парах постоянного и сменного состава, работа в группах. Некоторые математические игры и задания могут принимать форму состязаний, соревнований между командами. Наряду с </w:t>
      </w:r>
      <w:proofErr w:type="gramStart"/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>традиционными</w:t>
      </w:r>
      <w:proofErr w:type="gramEnd"/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, в программе используются современные технологии и методы: </w:t>
      </w:r>
      <w:proofErr w:type="spellStart"/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>здоровьесберегающие</w:t>
      </w:r>
      <w:proofErr w:type="spellEnd"/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технологии, игровые технологии, ИКТ-технологии, проектные технологии.</w:t>
      </w:r>
    </w:p>
    <w:p w:rsidR="005B5E5C" w:rsidRPr="005B5E5C" w:rsidRDefault="005B5E5C" w:rsidP="005B5E5C">
      <w:pPr>
        <w:shd w:val="clear" w:color="auto" w:fill="FFFFFF"/>
        <w:suppressAutoHyphens/>
        <w:autoSpaceDE/>
        <w:ind w:firstLine="567"/>
        <w:jc w:val="both"/>
        <w:textAlignment w:val="baseline"/>
        <w:outlineLvl w:val="0"/>
        <w:rPr>
          <w:rFonts w:cs="Mangal"/>
          <w:b/>
          <w:kern w:val="3"/>
          <w:sz w:val="28"/>
          <w:szCs w:val="24"/>
          <w:lang w:eastAsia="zh-CN" w:bidi="hi-IN"/>
        </w:rPr>
      </w:pPr>
    </w:p>
    <w:p w:rsidR="005B5E5C" w:rsidRPr="005B5E5C" w:rsidRDefault="005B5E5C" w:rsidP="005B5E5C">
      <w:pPr>
        <w:suppressAutoHyphens/>
        <w:autoSpaceDE/>
        <w:jc w:val="center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5B5E5C"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>3. ОПИСАНИЕ МЕСТА ПРЕДМЕТА В УЧЕБНОМ ПЛАНЕ</w:t>
      </w:r>
    </w:p>
    <w:p w:rsidR="005B5E5C" w:rsidRDefault="005B5E5C" w:rsidP="005B5E5C">
      <w:pPr>
        <w:suppressAutoHyphens/>
        <w:autoSpaceDE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>
        <w:rPr>
          <w:rFonts w:eastAsia="Arial Unicode MS" w:cs="Mangal"/>
          <w:kern w:val="3"/>
          <w:sz w:val="28"/>
          <w:szCs w:val="28"/>
          <w:lang w:eastAsia="zh-CN" w:bidi="hi-IN"/>
        </w:rPr>
        <w:t>Объем программы  в 4</w:t>
      </w:r>
      <w:r w:rsidRPr="005B5E5C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 классе– 36 часов. Занятия по программе проводятся 1 раз в неделю.</w:t>
      </w:r>
    </w:p>
    <w:p w:rsidR="005B5E5C" w:rsidRDefault="005B5E5C" w:rsidP="005B5E5C">
      <w:pPr>
        <w:suppressAutoHyphens/>
        <w:autoSpaceDE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5B5E5C" w:rsidRDefault="005B5E5C" w:rsidP="005B5E5C">
      <w:pPr>
        <w:suppressAutoHyphens/>
        <w:autoSpaceDE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5B5E5C" w:rsidRDefault="005B5E5C" w:rsidP="005B5E5C">
      <w:pPr>
        <w:suppressAutoHyphens/>
        <w:autoSpaceDE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5B5E5C" w:rsidRPr="005B5E5C" w:rsidRDefault="005B5E5C" w:rsidP="005B5E5C">
      <w:pPr>
        <w:suppressAutoHyphens/>
        <w:autoSpaceDE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5B5E5C" w:rsidRPr="005B5E5C" w:rsidRDefault="005B5E5C" w:rsidP="005B5E5C">
      <w:pPr>
        <w:suppressAutoHyphens/>
        <w:autoSpaceDE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5B5E5C" w:rsidRPr="005B5E5C" w:rsidRDefault="005B5E5C" w:rsidP="005B5E5C">
      <w:pPr>
        <w:suppressAutoHyphens/>
        <w:autoSpaceDE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5B5E5C" w:rsidRPr="005B5E5C" w:rsidRDefault="005B5E5C" w:rsidP="005B5E5C">
      <w:pPr>
        <w:suppressAutoHyphens/>
        <w:autoSpaceDE/>
        <w:jc w:val="center"/>
        <w:textAlignment w:val="baseline"/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</w:pPr>
      <w:r w:rsidRPr="005B5E5C"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lastRenderedPageBreak/>
        <w:t>4. ФОРМЫ  ПРОВЕДЕНИЯ ЗАНЯТИЙ</w:t>
      </w:r>
    </w:p>
    <w:p w:rsidR="005B5E5C" w:rsidRPr="005B5E5C" w:rsidRDefault="005B5E5C" w:rsidP="005B5E5C">
      <w:pPr>
        <w:suppressAutoHyphens/>
        <w:autoSpaceDE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5B5E5C" w:rsidRPr="005B5E5C" w:rsidRDefault="005B5E5C" w:rsidP="005B5E5C">
      <w:pPr>
        <w:numPr>
          <w:ilvl w:val="0"/>
          <w:numId w:val="10"/>
        </w:numPr>
        <w:suppressAutoHyphens/>
        <w:autoSpaceDE/>
        <w:autoSpaceDN/>
        <w:spacing w:line="360" w:lineRule="auto"/>
        <w:ind w:left="284"/>
        <w:textAlignment w:val="baseline"/>
        <w:rPr>
          <w:rFonts w:eastAsia="WenQuanYi Micro Hei"/>
          <w:kern w:val="1"/>
          <w:sz w:val="28"/>
          <w:szCs w:val="28"/>
          <w:lang w:eastAsia="zh-CN" w:bidi="hi-IN"/>
        </w:rPr>
      </w:pPr>
      <w:r w:rsidRPr="005B5E5C">
        <w:rPr>
          <w:rFonts w:eastAsia="WenQuanYi Micro Hei"/>
          <w:kern w:val="1"/>
          <w:sz w:val="28"/>
          <w:szCs w:val="28"/>
          <w:lang w:eastAsia="zh-CN" w:bidi="hi-IN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5B5E5C" w:rsidRPr="005B5E5C" w:rsidRDefault="005B5E5C" w:rsidP="005B5E5C">
      <w:pPr>
        <w:numPr>
          <w:ilvl w:val="0"/>
          <w:numId w:val="10"/>
        </w:numPr>
        <w:suppressAutoHyphens/>
        <w:autoSpaceDE/>
        <w:autoSpaceDN/>
        <w:spacing w:line="360" w:lineRule="auto"/>
        <w:ind w:left="284"/>
        <w:textAlignment w:val="baseline"/>
        <w:rPr>
          <w:rFonts w:eastAsia="WenQuanYi Micro Hei"/>
          <w:kern w:val="1"/>
          <w:sz w:val="28"/>
          <w:szCs w:val="28"/>
          <w:lang w:eastAsia="zh-CN" w:bidi="hi-IN"/>
        </w:rPr>
      </w:pPr>
      <w:r w:rsidRPr="005B5E5C">
        <w:rPr>
          <w:rFonts w:eastAsia="WenQuanYi Micro Hei"/>
          <w:kern w:val="1"/>
          <w:sz w:val="28"/>
          <w:szCs w:val="28"/>
          <w:lang w:eastAsia="zh-CN" w:bidi="hi-IN"/>
        </w:rPr>
        <w:t>самостоятельная работа (индивидуальная и групповая)</w:t>
      </w:r>
    </w:p>
    <w:p w:rsidR="005B5E5C" w:rsidRPr="005B5E5C" w:rsidRDefault="005B5E5C" w:rsidP="005B5E5C">
      <w:pPr>
        <w:numPr>
          <w:ilvl w:val="0"/>
          <w:numId w:val="10"/>
        </w:numPr>
        <w:suppressAutoHyphens/>
        <w:autoSpaceDE/>
        <w:autoSpaceDN/>
        <w:spacing w:line="360" w:lineRule="auto"/>
        <w:ind w:left="284"/>
        <w:textAlignment w:val="baseline"/>
        <w:rPr>
          <w:rFonts w:eastAsia="WenQuanYi Micro Hei"/>
          <w:kern w:val="1"/>
          <w:sz w:val="28"/>
          <w:szCs w:val="28"/>
          <w:lang w:eastAsia="zh-CN" w:bidi="hi-IN"/>
        </w:rPr>
      </w:pPr>
      <w:r w:rsidRPr="005B5E5C">
        <w:rPr>
          <w:rFonts w:eastAsia="WenQuanYi Micro Hei"/>
          <w:kern w:val="1"/>
          <w:sz w:val="28"/>
          <w:szCs w:val="28"/>
          <w:lang w:eastAsia="zh-CN" w:bidi="hi-IN"/>
        </w:rPr>
        <w:t>игровое занятие (определение интересов, склонностей учащихся, выполнение заданий презентации);</w:t>
      </w:r>
    </w:p>
    <w:p w:rsidR="005B5E5C" w:rsidRPr="005B5E5C" w:rsidRDefault="005B5E5C" w:rsidP="005B5E5C">
      <w:pPr>
        <w:numPr>
          <w:ilvl w:val="0"/>
          <w:numId w:val="10"/>
        </w:numPr>
        <w:suppressAutoHyphens/>
        <w:autoSpaceDE/>
        <w:autoSpaceDN/>
        <w:spacing w:line="360" w:lineRule="auto"/>
        <w:ind w:left="284"/>
        <w:textAlignment w:val="baseline"/>
        <w:rPr>
          <w:rFonts w:eastAsia="WenQuanYi Micro Hei"/>
          <w:kern w:val="1"/>
          <w:sz w:val="28"/>
          <w:szCs w:val="28"/>
          <w:lang w:eastAsia="zh-CN" w:bidi="hi-IN"/>
        </w:rPr>
      </w:pPr>
      <w:r w:rsidRPr="005B5E5C">
        <w:rPr>
          <w:rFonts w:eastAsia="WenQuanYi Micro Hei"/>
          <w:kern w:val="1"/>
          <w:sz w:val="28"/>
          <w:szCs w:val="28"/>
          <w:lang w:eastAsia="zh-CN" w:bidi="hi-IN"/>
        </w:rPr>
        <w:t>викторина, математические игры;</w:t>
      </w:r>
    </w:p>
    <w:p w:rsidR="005B5E5C" w:rsidRPr="005B5E5C" w:rsidRDefault="005B5E5C" w:rsidP="005B5E5C">
      <w:pPr>
        <w:numPr>
          <w:ilvl w:val="0"/>
          <w:numId w:val="10"/>
        </w:numPr>
        <w:suppressAutoHyphens/>
        <w:autoSpaceDE/>
        <w:autoSpaceDN/>
        <w:spacing w:line="360" w:lineRule="auto"/>
        <w:ind w:left="284"/>
        <w:textAlignment w:val="baseline"/>
        <w:rPr>
          <w:rFonts w:eastAsia="WenQuanYi Micro Hei"/>
          <w:kern w:val="1"/>
          <w:sz w:val="28"/>
          <w:szCs w:val="28"/>
          <w:lang w:eastAsia="zh-CN" w:bidi="hi-IN"/>
        </w:rPr>
      </w:pPr>
      <w:r w:rsidRPr="005B5E5C">
        <w:rPr>
          <w:rFonts w:eastAsia="WenQuanYi Micro Hei"/>
          <w:kern w:val="1"/>
          <w:sz w:val="28"/>
          <w:szCs w:val="28"/>
          <w:lang w:eastAsia="zh-CN" w:bidi="hi-IN"/>
        </w:rPr>
        <w:t>беседы, конкурсы.</w:t>
      </w:r>
    </w:p>
    <w:p w:rsidR="007C51D3" w:rsidRDefault="007C51D3">
      <w:pPr>
        <w:pStyle w:val="a3"/>
        <w:spacing w:before="3"/>
        <w:ind w:left="0"/>
      </w:pPr>
    </w:p>
    <w:p w:rsidR="007C51D3" w:rsidRDefault="007C51D3">
      <w:pPr>
        <w:pStyle w:val="a3"/>
        <w:spacing w:before="6"/>
        <w:ind w:left="0"/>
        <w:rPr>
          <w:sz w:val="24"/>
        </w:rPr>
      </w:pPr>
    </w:p>
    <w:p w:rsidR="007C51D3" w:rsidRDefault="005B5E5C" w:rsidP="005B5E5C">
      <w:pPr>
        <w:pStyle w:val="1"/>
        <w:ind w:left="1843"/>
        <w:jc w:val="center"/>
      </w:pPr>
      <w:r>
        <w:t>5. СОДЕРЖАНИЕ ПРОГРАММЫ</w:t>
      </w:r>
    </w:p>
    <w:p w:rsidR="007C51D3" w:rsidRDefault="007C51D3">
      <w:pPr>
        <w:pStyle w:val="a3"/>
        <w:spacing w:before="1"/>
        <w:ind w:left="0"/>
        <w:rPr>
          <w:b/>
          <w:sz w:val="17"/>
        </w:rPr>
      </w:pPr>
    </w:p>
    <w:p w:rsidR="007C51D3" w:rsidRDefault="00424582">
      <w:pPr>
        <w:spacing w:before="89" w:line="321" w:lineRule="exact"/>
        <w:ind w:left="109"/>
        <w:rPr>
          <w:b/>
          <w:i/>
          <w:sz w:val="28"/>
        </w:rPr>
      </w:pPr>
      <w:r>
        <w:rPr>
          <w:b/>
          <w:i/>
          <w:sz w:val="28"/>
        </w:rPr>
        <w:t>4класс</w:t>
      </w:r>
      <w:r w:rsidR="005B5E5C">
        <w:rPr>
          <w:b/>
          <w:i/>
          <w:sz w:val="28"/>
        </w:rPr>
        <w:t>(36</w:t>
      </w:r>
      <w:r>
        <w:rPr>
          <w:b/>
          <w:i/>
          <w:sz w:val="28"/>
        </w:rPr>
        <w:t>часов)</w:t>
      </w:r>
    </w:p>
    <w:p w:rsidR="007C51D3" w:rsidRDefault="00424582">
      <w:pPr>
        <w:pStyle w:val="a3"/>
        <w:ind w:right="727"/>
      </w:pPr>
      <w:r>
        <w:t>Интеллектуальная разминка. Числа-великаны. Мир занимательных задач. Кточто увидит?</w:t>
      </w:r>
    </w:p>
    <w:p w:rsidR="007C51D3" w:rsidRDefault="00424582">
      <w:pPr>
        <w:pStyle w:val="a3"/>
        <w:ind w:right="804"/>
      </w:pPr>
      <w:r>
        <w:t>Римские цифры. Числовые головоломки. Секреты задач. В царстве смекалки.Математическиймарафон.«Спичечный»конструктор.Выберимаршрут.</w:t>
      </w:r>
    </w:p>
    <w:p w:rsidR="007C51D3" w:rsidRDefault="00424582">
      <w:pPr>
        <w:pStyle w:val="a3"/>
        <w:ind w:right="971"/>
      </w:pPr>
      <w:r>
        <w:t xml:space="preserve">Математические фокусы. Занимательное моделирование. Математическаякопилка. Какие слова спрятаны в таблице? «Математика — наш друг!»Решай, отгадывай, считай. </w:t>
      </w:r>
      <w:proofErr w:type="gramStart"/>
      <w:r>
        <w:t>Блиц-турнир</w:t>
      </w:r>
      <w:proofErr w:type="gramEnd"/>
      <w:r>
        <w:t xml:space="preserve"> по решению задач. Геометрическиефигурывокругнас.Математическийлабиринт.Математическийпраздник.</w:t>
      </w:r>
    </w:p>
    <w:p w:rsidR="007C51D3" w:rsidRDefault="00424582">
      <w:pPr>
        <w:ind w:left="458"/>
        <w:rPr>
          <w:sz w:val="28"/>
        </w:rPr>
      </w:pPr>
      <w:r>
        <w:rPr>
          <w:i/>
          <w:sz w:val="28"/>
        </w:rPr>
        <w:t>Универсальныеучебныедействия</w:t>
      </w:r>
      <w:r>
        <w:rPr>
          <w:sz w:val="28"/>
        </w:rPr>
        <w:t>:</w:t>
      </w:r>
    </w:p>
    <w:p w:rsidR="007C51D3" w:rsidRDefault="00424582">
      <w:pPr>
        <w:pStyle w:val="a4"/>
        <w:numPr>
          <w:ilvl w:val="0"/>
          <w:numId w:val="5"/>
        </w:numPr>
        <w:tabs>
          <w:tab w:val="left" w:pos="461"/>
        </w:tabs>
        <w:ind w:right="774" w:firstLine="0"/>
        <w:rPr>
          <w:sz w:val="28"/>
        </w:rPr>
      </w:pPr>
      <w:r>
        <w:rPr>
          <w:sz w:val="28"/>
        </w:rPr>
        <w:t>анализировать текст задачи: ориентироваться в тексте, выделять условие ивопрос,данныеи искомые числа(величины);</w:t>
      </w:r>
    </w:p>
    <w:p w:rsidR="007C51D3" w:rsidRDefault="00424582">
      <w:pPr>
        <w:pStyle w:val="a4"/>
        <w:numPr>
          <w:ilvl w:val="0"/>
          <w:numId w:val="5"/>
        </w:numPr>
        <w:tabs>
          <w:tab w:val="left" w:pos="461"/>
        </w:tabs>
        <w:ind w:right="1201" w:firstLine="0"/>
        <w:rPr>
          <w:sz w:val="28"/>
        </w:rPr>
      </w:pPr>
      <w:r>
        <w:rPr>
          <w:sz w:val="28"/>
        </w:rPr>
        <w:t>искать и выбирать необходимую информацию, содержащуюся в текстезадачи,нарисунке иливтаблице,дляответана заданныевопросы;</w:t>
      </w:r>
    </w:p>
    <w:p w:rsidR="007C51D3" w:rsidRDefault="00424582">
      <w:pPr>
        <w:pStyle w:val="a3"/>
        <w:spacing w:line="321" w:lineRule="exact"/>
      </w:pPr>
      <w:r>
        <w:t>—моделироватьситуацию,описаннуюв текстезадачи,использовать</w:t>
      </w:r>
    </w:p>
    <w:p w:rsidR="007C51D3" w:rsidRDefault="00424582">
      <w:pPr>
        <w:pStyle w:val="a3"/>
        <w:spacing w:line="242" w:lineRule="auto"/>
        <w:ind w:right="1555"/>
      </w:pPr>
      <w:r>
        <w:t>соответствующие знаково-символические средства для моделированияситуации;</w:t>
      </w:r>
    </w:p>
    <w:p w:rsidR="007C51D3" w:rsidRDefault="00424582">
      <w:pPr>
        <w:pStyle w:val="a4"/>
        <w:numPr>
          <w:ilvl w:val="0"/>
          <w:numId w:val="5"/>
        </w:numPr>
        <w:tabs>
          <w:tab w:val="left" w:pos="461"/>
        </w:tabs>
        <w:spacing w:line="317" w:lineRule="exact"/>
        <w:ind w:left="460" w:hanging="352"/>
        <w:rPr>
          <w:sz w:val="28"/>
        </w:rPr>
      </w:pPr>
      <w:r>
        <w:rPr>
          <w:sz w:val="28"/>
        </w:rPr>
        <w:t>конструироватьпоследовательностьшагов(алгоритм)решениязадачи;</w:t>
      </w:r>
    </w:p>
    <w:p w:rsidR="007C51D3" w:rsidRDefault="00424582">
      <w:pPr>
        <w:pStyle w:val="a4"/>
        <w:numPr>
          <w:ilvl w:val="0"/>
          <w:numId w:val="5"/>
        </w:numPr>
        <w:tabs>
          <w:tab w:val="left" w:pos="461"/>
        </w:tabs>
        <w:spacing w:line="322" w:lineRule="exact"/>
        <w:ind w:left="460" w:hanging="352"/>
        <w:rPr>
          <w:sz w:val="28"/>
        </w:rPr>
      </w:pPr>
      <w:r>
        <w:rPr>
          <w:sz w:val="28"/>
        </w:rPr>
        <w:t>объяснять(обосновывать)выполняемыеивыполненныедействия;</w:t>
      </w:r>
    </w:p>
    <w:p w:rsidR="007C51D3" w:rsidRDefault="00424582">
      <w:pPr>
        <w:pStyle w:val="a3"/>
        <w:spacing w:line="322" w:lineRule="exact"/>
      </w:pPr>
      <w:r>
        <w:lastRenderedPageBreak/>
        <w:t>—воспроизводитьспособрешениязадачи;</w:t>
      </w:r>
    </w:p>
    <w:p w:rsidR="007C51D3" w:rsidRDefault="00424582">
      <w:pPr>
        <w:pStyle w:val="a4"/>
        <w:numPr>
          <w:ilvl w:val="0"/>
          <w:numId w:val="5"/>
        </w:numPr>
        <w:tabs>
          <w:tab w:val="left" w:pos="461"/>
        </w:tabs>
        <w:ind w:right="1725" w:firstLine="0"/>
        <w:rPr>
          <w:sz w:val="28"/>
        </w:rPr>
      </w:pPr>
      <w:r>
        <w:rPr>
          <w:sz w:val="28"/>
        </w:rPr>
        <w:t>сопоставлятьполученный(промежуточный,итоговый)результатсзаданнымусловием;</w:t>
      </w:r>
    </w:p>
    <w:p w:rsidR="007C51D3" w:rsidRDefault="00424582">
      <w:pPr>
        <w:pStyle w:val="a4"/>
        <w:numPr>
          <w:ilvl w:val="0"/>
          <w:numId w:val="5"/>
        </w:numPr>
        <w:tabs>
          <w:tab w:val="left" w:pos="461"/>
        </w:tabs>
        <w:ind w:right="903" w:firstLine="0"/>
        <w:rPr>
          <w:sz w:val="28"/>
        </w:rPr>
      </w:pPr>
      <w:r>
        <w:rPr>
          <w:sz w:val="28"/>
        </w:rPr>
        <w:t>анализировать предложенные варианты решения задачи, выбирать из нихверные,выбиратьнаиболееэффективныйспособ решениязадачи;</w:t>
      </w:r>
    </w:p>
    <w:p w:rsidR="007C51D3" w:rsidRDefault="00424582">
      <w:pPr>
        <w:pStyle w:val="a4"/>
        <w:numPr>
          <w:ilvl w:val="0"/>
          <w:numId w:val="5"/>
        </w:numPr>
        <w:tabs>
          <w:tab w:val="left" w:pos="461"/>
        </w:tabs>
        <w:spacing w:line="321" w:lineRule="exact"/>
        <w:ind w:left="460" w:hanging="352"/>
        <w:rPr>
          <w:sz w:val="28"/>
        </w:rPr>
      </w:pPr>
      <w:r>
        <w:rPr>
          <w:sz w:val="28"/>
        </w:rPr>
        <w:t>оцениватьпредъявленноеготовоерешениезадачи(верно,неверно);</w:t>
      </w:r>
    </w:p>
    <w:p w:rsidR="007C51D3" w:rsidRDefault="00424582">
      <w:pPr>
        <w:pStyle w:val="a4"/>
        <w:numPr>
          <w:ilvl w:val="0"/>
          <w:numId w:val="5"/>
        </w:numPr>
        <w:tabs>
          <w:tab w:val="left" w:pos="461"/>
        </w:tabs>
        <w:ind w:right="1303" w:firstLine="0"/>
        <w:rPr>
          <w:sz w:val="28"/>
        </w:rPr>
      </w:pPr>
      <w:r>
        <w:rPr>
          <w:sz w:val="28"/>
        </w:rPr>
        <w:t>участвовать в учебном диалоге, оценивать процесс поиска и результатрешениязадачи;</w:t>
      </w:r>
    </w:p>
    <w:p w:rsidR="007C51D3" w:rsidRDefault="00424582">
      <w:pPr>
        <w:pStyle w:val="a4"/>
        <w:numPr>
          <w:ilvl w:val="0"/>
          <w:numId w:val="5"/>
        </w:numPr>
        <w:tabs>
          <w:tab w:val="left" w:pos="461"/>
        </w:tabs>
        <w:spacing w:line="321" w:lineRule="exact"/>
        <w:ind w:left="460" w:hanging="352"/>
        <w:rPr>
          <w:sz w:val="28"/>
        </w:rPr>
      </w:pPr>
      <w:r>
        <w:rPr>
          <w:sz w:val="28"/>
        </w:rPr>
        <w:t>конструироватьнесложныезадачи.</w:t>
      </w:r>
    </w:p>
    <w:p w:rsidR="007C51D3" w:rsidRDefault="00424582">
      <w:pPr>
        <w:pStyle w:val="a3"/>
      </w:pPr>
      <w:r>
        <w:t>—проводитьлиниипозаданномумаршруту(алгоритму);</w:t>
      </w:r>
    </w:p>
    <w:p w:rsidR="007C51D3" w:rsidRDefault="00424582">
      <w:pPr>
        <w:pStyle w:val="a3"/>
        <w:spacing w:before="2" w:line="322" w:lineRule="exact"/>
      </w:pPr>
      <w:r>
        <w:t>—выделятьфигурузаданнойформынасложномчертеже;</w:t>
      </w:r>
    </w:p>
    <w:p w:rsidR="00E45B07" w:rsidRPr="005B5E5C" w:rsidRDefault="00424582" w:rsidP="00E45B07">
      <w:pPr>
        <w:pStyle w:val="a3"/>
        <w:ind w:right="1417"/>
      </w:pPr>
      <w:r>
        <w:t xml:space="preserve">—анализировать расположение деталей (танов, треугольников, </w:t>
      </w:r>
      <w:proofErr w:type="spellStart"/>
      <w:r>
        <w:t>уголков,спичек</w:t>
      </w:r>
      <w:proofErr w:type="spellEnd"/>
      <w:r>
        <w:t>)</w:t>
      </w:r>
      <w:proofErr w:type="spellStart"/>
      <w:r>
        <w:t>висходнойконструкции;</w:t>
      </w:r>
      <w:r w:rsidR="00E45B07" w:rsidRPr="005B5E5C">
        <w:t>составлять</w:t>
      </w:r>
      <w:proofErr w:type="spellEnd"/>
      <w:r w:rsidR="00E45B07" w:rsidRPr="005B5E5C">
        <w:t xml:space="preserve"> фигуры из частей, определять место заданной детали вконструкции;</w:t>
      </w:r>
    </w:p>
    <w:p w:rsidR="00E45B07" w:rsidRDefault="00E45B07" w:rsidP="00E45B07">
      <w:pPr>
        <w:pStyle w:val="a3"/>
        <w:ind w:right="1198"/>
      </w:pPr>
      <w:r>
        <w:t>—выявлять закономерности в расположении деталей; составлять детали всоответствиисзаданным контуромконструкции;</w:t>
      </w:r>
    </w:p>
    <w:p w:rsidR="00E45B07" w:rsidRDefault="00E45B07" w:rsidP="00E45B07">
      <w:pPr>
        <w:pStyle w:val="a4"/>
        <w:numPr>
          <w:ilvl w:val="0"/>
          <w:numId w:val="5"/>
        </w:numPr>
        <w:tabs>
          <w:tab w:val="left" w:pos="461"/>
        </w:tabs>
        <w:ind w:right="1718" w:firstLine="0"/>
        <w:rPr>
          <w:sz w:val="28"/>
        </w:rPr>
      </w:pPr>
      <w:r>
        <w:rPr>
          <w:sz w:val="28"/>
        </w:rPr>
        <w:t>сопоставлять полученный (промежуточный, итоговый) результат сзаданнымусловием;</w:t>
      </w:r>
    </w:p>
    <w:p w:rsidR="00E45B07" w:rsidRDefault="00E45B07" w:rsidP="00E45B07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756" w:firstLine="0"/>
        <w:rPr>
          <w:sz w:val="28"/>
        </w:rPr>
      </w:pPr>
      <w:r>
        <w:rPr>
          <w:sz w:val="28"/>
        </w:rPr>
        <w:t>объяснять (доказывать) выбор деталей или способа действия при заданномусловии;</w:t>
      </w:r>
    </w:p>
    <w:p w:rsidR="00E45B07" w:rsidRDefault="00E45B07" w:rsidP="00E45B07">
      <w:pPr>
        <w:pStyle w:val="a4"/>
        <w:numPr>
          <w:ilvl w:val="0"/>
          <w:numId w:val="5"/>
        </w:numPr>
        <w:tabs>
          <w:tab w:val="left" w:pos="461"/>
        </w:tabs>
        <w:spacing w:line="317" w:lineRule="exact"/>
        <w:ind w:left="460" w:hanging="352"/>
        <w:rPr>
          <w:sz w:val="28"/>
        </w:rPr>
      </w:pPr>
      <w:r>
        <w:rPr>
          <w:sz w:val="28"/>
        </w:rPr>
        <w:t>анализироватьпредложенныевозможныевариантыверногорешения;</w:t>
      </w:r>
    </w:p>
    <w:p w:rsidR="00E45B07" w:rsidRDefault="00E45B07" w:rsidP="00E45B07">
      <w:pPr>
        <w:pStyle w:val="a4"/>
        <w:numPr>
          <w:ilvl w:val="0"/>
          <w:numId w:val="5"/>
        </w:numPr>
        <w:tabs>
          <w:tab w:val="left" w:pos="461"/>
        </w:tabs>
        <w:ind w:right="1237" w:firstLine="0"/>
        <w:rPr>
          <w:sz w:val="28"/>
        </w:rPr>
      </w:pPr>
      <w:r>
        <w:rPr>
          <w:sz w:val="28"/>
        </w:rPr>
        <w:t>моделировать объёмные фигуры из различных материалов (проволока,пластилини др.)и изразвёрток;</w:t>
      </w:r>
    </w:p>
    <w:p w:rsidR="00E45B07" w:rsidRDefault="00E45B07" w:rsidP="00E45B07">
      <w:pPr>
        <w:pStyle w:val="a4"/>
        <w:numPr>
          <w:ilvl w:val="0"/>
          <w:numId w:val="5"/>
        </w:numPr>
        <w:tabs>
          <w:tab w:val="left" w:pos="461"/>
        </w:tabs>
        <w:ind w:right="2198" w:firstLine="0"/>
        <w:rPr>
          <w:sz w:val="28"/>
        </w:rPr>
      </w:pPr>
      <w:r>
        <w:rPr>
          <w:sz w:val="28"/>
        </w:rPr>
        <w:t>осуществлять развёрнутые действия контроля и самоконтроля</w:t>
      </w:r>
      <w:proofErr w:type="gramStart"/>
      <w:r>
        <w:rPr>
          <w:sz w:val="28"/>
        </w:rPr>
        <w:t>:с</w:t>
      </w:r>
      <w:proofErr w:type="gramEnd"/>
      <w:r>
        <w:rPr>
          <w:sz w:val="28"/>
        </w:rPr>
        <w:t>равниватьпостроеннуюконструкциюс образцом.</w:t>
      </w:r>
    </w:p>
    <w:p w:rsidR="005B5E5C" w:rsidRDefault="005B5E5C" w:rsidP="005B5E5C">
      <w:pPr>
        <w:pStyle w:val="a3"/>
        <w:ind w:right="1417"/>
        <w:sectPr w:rsidR="005B5E5C" w:rsidSect="005B5E5C">
          <w:footerReference w:type="default" r:id="rId7"/>
          <w:pgSz w:w="16840" w:h="11910" w:orient="landscape"/>
          <w:pgMar w:top="740" w:right="1020" w:bottom="960" w:left="960" w:header="0" w:footer="779" w:gutter="0"/>
          <w:cols w:space="720"/>
          <w:docGrid w:linePitch="299"/>
        </w:sectPr>
      </w:pPr>
    </w:p>
    <w:p w:rsidR="007C51D3" w:rsidRDefault="007C51D3">
      <w:pPr>
        <w:pStyle w:val="a3"/>
        <w:ind w:left="0"/>
      </w:pPr>
    </w:p>
    <w:p w:rsidR="00E45B07" w:rsidRPr="00E45B07" w:rsidRDefault="00E45B07" w:rsidP="00E45B07">
      <w:pPr>
        <w:suppressAutoHyphens/>
        <w:autoSpaceDE/>
        <w:jc w:val="center"/>
        <w:textAlignment w:val="baseline"/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 xml:space="preserve">6. </w:t>
      </w:r>
      <w:r w:rsidRPr="00E45B07"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>КАЛЕНДАРНО – ТЕМАТИЧЕСКОЕ ПЛАНИРОВАНИЕ</w:t>
      </w:r>
      <w:r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 xml:space="preserve"> В 4</w:t>
      </w:r>
      <w:r w:rsidRPr="00E45B07"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 xml:space="preserve"> КЛАССЕ</w:t>
      </w:r>
    </w:p>
    <w:p w:rsidR="00E45B07" w:rsidRPr="00E45B07" w:rsidRDefault="00E45B07" w:rsidP="00E45B07">
      <w:pPr>
        <w:suppressAutoHyphens/>
        <w:autoSpaceDE/>
        <w:jc w:val="center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E45B07"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 xml:space="preserve"> «Математика вокруг нас»</w:t>
      </w:r>
      <w:bookmarkStart w:id="0" w:name="_GoBack"/>
      <w:bookmarkEnd w:id="0"/>
    </w:p>
    <w:p w:rsidR="007C51D3" w:rsidRDefault="007C51D3">
      <w:pPr>
        <w:pStyle w:val="a3"/>
        <w:spacing w:before="10" w:after="1"/>
        <w:ind w:left="0"/>
        <w:rPr>
          <w:b/>
          <w:i/>
          <w:sz w:val="27"/>
        </w:rPr>
      </w:pPr>
    </w:p>
    <w:tbl>
      <w:tblPr>
        <w:tblStyle w:val="TableNormal"/>
        <w:tblW w:w="14861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7954"/>
        <w:gridCol w:w="1985"/>
        <w:gridCol w:w="2126"/>
        <w:gridCol w:w="1843"/>
      </w:tblGrid>
      <w:tr w:rsidR="007C51D3" w:rsidTr="00E45B07">
        <w:trPr>
          <w:trHeight w:val="378"/>
        </w:trPr>
        <w:tc>
          <w:tcPr>
            <w:tcW w:w="953" w:type="dxa"/>
            <w:vMerge w:val="restart"/>
          </w:tcPr>
          <w:p w:rsidR="007C51D3" w:rsidRDefault="00424582" w:rsidP="00E45B07">
            <w:pPr>
              <w:pStyle w:val="TableParagraph"/>
              <w:spacing w:line="360" w:lineRule="auto"/>
              <w:ind w:left="10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№урока</w:t>
            </w:r>
          </w:p>
        </w:tc>
        <w:tc>
          <w:tcPr>
            <w:tcW w:w="7954" w:type="dxa"/>
            <w:vMerge w:val="restart"/>
          </w:tcPr>
          <w:p w:rsidR="007C51D3" w:rsidRDefault="007C51D3" w:rsidP="00E45B07">
            <w:pPr>
              <w:pStyle w:val="TableParagraph"/>
              <w:spacing w:before="8" w:line="360" w:lineRule="auto"/>
              <w:ind w:left="0"/>
              <w:rPr>
                <w:b/>
                <w:i/>
                <w:sz w:val="27"/>
              </w:rPr>
            </w:pPr>
          </w:p>
          <w:p w:rsidR="007C51D3" w:rsidRDefault="00424582" w:rsidP="00E45B07">
            <w:pPr>
              <w:pStyle w:val="TableParagraph"/>
              <w:spacing w:line="360" w:lineRule="auto"/>
              <w:ind w:left="2190" w:right="2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Раздел,тема</w:t>
            </w:r>
          </w:p>
        </w:tc>
        <w:tc>
          <w:tcPr>
            <w:tcW w:w="1985" w:type="dxa"/>
            <w:vMerge w:val="restart"/>
          </w:tcPr>
          <w:p w:rsidR="007C51D3" w:rsidRDefault="007C51D3" w:rsidP="00E45B07">
            <w:pPr>
              <w:pStyle w:val="TableParagraph"/>
              <w:spacing w:before="8" w:line="360" w:lineRule="auto"/>
              <w:ind w:left="0"/>
              <w:rPr>
                <w:b/>
                <w:i/>
                <w:sz w:val="27"/>
              </w:rPr>
            </w:pPr>
          </w:p>
          <w:p w:rsidR="007C51D3" w:rsidRDefault="00E45B07" w:rsidP="00E45B07">
            <w:pPr>
              <w:pStyle w:val="TableParagraph"/>
              <w:spacing w:line="360" w:lineRule="auto"/>
              <w:ind w:left="382" w:right="181" w:hanging="17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  <w:tc>
          <w:tcPr>
            <w:tcW w:w="3969" w:type="dxa"/>
            <w:gridSpan w:val="2"/>
          </w:tcPr>
          <w:p w:rsidR="007C51D3" w:rsidRDefault="00424582" w:rsidP="00E45B07">
            <w:pPr>
              <w:pStyle w:val="TableParagraph"/>
              <w:spacing w:line="360" w:lineRule="auto"/>
              <w:ind w:left="668" w:right="6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7C51D3" w:rsidTr="00E45B07">
        <w:trPr>
          <w:trHeight w:val="642"/>
        </w:trPr>
        <w:tc>
          <w:tcPr>
            <w:tcW w:w="953" w:type="dxa"/>
            <w:vMerge/>
            <w:tcBorders>
              <w:top w:val="nil"/>
            </w:tcBorders>
          </w:tcPr>
          <w:p w:rsidR="007C51D3" w:rsidRDefault="007C51D3" w:rsidP="00E45B07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954" w:type="dxa"/>
            <w:vMerge/>
            <w:tcBorders>
              <w:top w:val="nil"/>
            </w:tcBorders>
          </w:tcPr>
          <w:p w:rsidR="007C51D3" w:rsidRDefault="007C51D3" w:rsidP="00E45B07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C51D3" w:rsidRDefault="007C51D3" w:rsidP="00E45B07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7C51D3" w:rsidRPr="00E45B07" w:rsidRDefault="00E45B07" w:rsidP="00E45B07">
            <w:pPr>
              <w:pStyle w:val="TableParagraph"/>
              <w:spacing w:line="360" w:lineRule="auto"/>
              <w:rPr>
                <w:b/>
                <w:sz w:val="28"/>
              </w:rPr>
            </w:pPr>
            <w:r w:rsidRPr="00E45B07">
              <w:rPr>
                <w:b/>
                <w:sz w:val="28"/>
              </w:rPr>
              <w:t>План</w:t>
            </w:r>
          </w:p>
        </w:tc>
        <w:tc>
          <w:tcPr>
            <w:tcW w:w="1843" w:type="dxa"/>
          </w:tcPr>
          <w:p w:rsidR="007C51D3" w:rsidRPr="00E45B07" w:rsidRDefault="00E45B07" w:rsidP="00E45B07">
            <w:pPr>
              <w:pStyle w:val="TableParagraph"/>
              <w:spacing w:line="360" w:lineRule="auto"/>
              <w:rPr>
                <w:b/>
                <w:sz w:val="28"/>
              </w:rPr>
            </w:pPr>
            <w:r w:rsidRPr="00E45B07">
              <w:rPr>
                <w:b/>
                <w:sz w:val="28"/>
              </w:rPr>
              <w:t>Факт</w:t>
            </w:r>
          </w:p>
        </w:tc>
      </w:tr>
      <w:tr w:rsidR="007C51D3" w:rsidTr="00E45B07">
        <w:trPr>
          <w:trHeight w:val="323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4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Числа-великаны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4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занимательных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3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4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Кто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увидит?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4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Римские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цифры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4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головоломки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3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4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Секреты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4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царстве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смекалки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4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марафон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3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«Спичечный»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«Спичечный»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Выбери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3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фокусы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3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копилка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спрятаны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таблице?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Математика—наш</w:t>
            </w:r>
            <w:proofErr w:type="gramEnd"/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друг!»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3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Решай,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отгадывай,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считай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царстве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смекалки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царстве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смекалки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4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головоломки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7C51D3" w:rsidTr="00E45B07">
        <w:trPr>
          <w:trHeight w:val="321"/>
        </w:trPr>
        <w:tc>
          <w:tcPr>
            <w:tcW w:w="953" w:type="dxa"/>
          </w:tcPr>
          <w:p w:rsidR="007C51D3" w:rsidRDefault="00424582" w:rsidP="00E45B07">
            <w:pPr>
              <w:pStyle w:val="TableParagraph"/>
              <w:spacing w:line="360" w:lineRule="auto"/>
              <w:ind w:left="33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954" w:type="dxa"/>
          </w:tcPr>
          <w:p w:rsidR="007C51D3" w:rsidRDefault="00424582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занимательных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985" w:type="dxa"/>
          </w:tcPr>
          <w:p w:rsidR="007C51D3" w:rsidRDefault="00424582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7C51D3" w:rsidRDefault="007C51D3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7C51D3" w:rsidRDefault="007C51D3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45B07" w:rsidTr="00E45B07">
        <w:trPr>
          <w:trHeight w:val="323"/>
        </w:trPr>
        <w:tc>
          <w:tcPr>
            <w:tcW w:w="953" w:type="dxa"/>
          </w:tcPr>
          <w:p w:rsidR="00E45B07" w:rsidRDefault="00E45B07" w:rsidP="00E45B07">
            <w:pPr>
              <w:pStyle w:val="TableParagraph"/>
              <w:spacing w:line="360" w:lineRule="auto"/>
              <w:ind w:left="0" w:right="32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954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занимательных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985" w:type="dxa"/>
          </w:tcPr>
          <w:p w:rsidR="00E45B07" w:rsidRDefault="00E45B07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E45B07" w:rsidRDefault="00E45B07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45B07" w:rsidTr="00E45B07">
        <w:trPr>
          <w:trHeight w:val="321"/>
        </w:trPr>
        <w:tc>
          <w:tcPr>
            <w:tcW w:w="953" w:type="dxa"/>
          </w:tcPr>
          <w:p w:rsidR="00E45B07" w:rsidRDefault="00E45B07" w:rsidP="00E45B07">
            <w:pPr>
              <w:pStyle w:val="TableParagraph"/>
              <w:spacing w:line="360" w:lineRule="auto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954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фокусы</w:t>
            </w:r>
          </w:p>
        </w:tc>
        <w:tc>
          <w:tcPr>
            <w:tcW w:w="1985" w:type="dxa"/>
          </w:tcPr>
          <w:p w:rsidR="00E45B07" w:rsidRDefault="00E45B07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E45B07" w:rsidRDefault="00E45B07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45B07" w:rsidTr="00E45B07">
        <w:trPr>
          <w:trHeight w:val="321"/>
        </w:trPr>
        <w:tc>
          <w:tcPr>
            <w:tcW w:w="953" w:type="dxa"/>
          </w:tcPr>
          <w:p w:rsidR="00E45B07" w:rsidRDefault="00E45B07" w:rsidP="00E45B07">
            <w:pPr>
              <w:pStyle w:val="TableParagraph"/>
              <w:spacing w:line="360" w:lineRule="auto"/>
              <w:ind w:left="0" w:right="326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954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</w:p>
        </w:tc>
        <w:tc>
          <w:tcPr>
            <w:tcW w:w="1985" w:type="dxa"/>
          </w:tcPr>
          <w:p w:rsidR="00E45B07" w:rsidRDefault="00E45B07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E45B07" w:rsidRDefault="00E45B07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45B07" w:rsidTr="00E45B07">
        <w:trPr>
          <w:trHeight w:val="323"/>
        </w:trPr>
        <w:tc>
          <w:tcPr>
            <w:tcW w:w="953" w:type="dxa"/>
          </w:tcPr>
          <w:p w:rsidR="00E45B07" w:rsidRDefault="00E45B07" w:rsidP="00E45B07">
            <w:pPr>
              <w:pStyle w:val="TableParagraph"/>
              <w:spacing w:line="360" w:lineRule="auto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954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</w:p>
        </w:tc>
        <w:tc>
          <w:tcPr>
            <w:tcW w:w="1985" w:type="dxa"/>
          </w:tcPr>
          <w:p w:rsidR="00E45B07" w:rsidRDefault="00E45B07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E45B07" w:rsidRDefault="00E45B07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45B07" w:rsidTr="00E45B07">
        <w:trPr>
          <w:trHeight w:val="321"/>
        </w:trPr>
        <w:tc>
          <w:tcPr>
            <w:tcW w:w="953" w:type="dxa"/>
          </w:tcPr>
          <w:p w:rsidR="00E45B07" w:rsidRDefault="00E45B07" w:rsidP="00E45B07">
            <w:pPr>
              <w:pStyle w:val="TableParagraph"/>
              <w:spacing w:line="360" w:lineRule="auto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954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Блиц-турнир</w:t>
            </w:r>
            <w:proofErr w:type="spellEnd"/>
            <w:proofErr w:type="gramEnd"/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985" w:type="dxa"/>
          </w:tcPr>
          <w:p w:rsidR="00E45B07" w:rsidRDefault="00E45B07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E45B07" w:rsidRDefault="00E45B07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45B07" w:rsidTr="00E45B07">
        <w:trPr>
          <w:trHeight w:val="321"/>
        </w:trPr>
        <w:tc>
          <w:tcPr>
            <w:tcW w:w="953" w:type="dxa"/>
          </w:tcPr>
          <w:p w:rsidR="00E45B07" w:rsidRDefault="00E45B07" w:rsidP="00E45B07">
            <w:pPr>
              <w:pStyle w:val="TableParagraph"/>
              <w:spacing w:line="360" w:lineRule="auto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954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копилка</w:t>
            </w:r>
          </w:p>
        </w:tc>
        <w:tc>
          <w:tcPr>
            <w:tcW w:w="1985" w:type="dxa"/>
          </w:tcPr>
          <w:p w:rsidR="00E45B07" w:rsidRDefault="00E45B07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E45B07" w:rsidRDefault="00E45B07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45B07" w:rsidTr="00E45B07">
        <w:trPr>
          <w:trHeight w:val="323"/>
        </w:trPr>
        <w:tc>
          <w:tcPr>
            <w:tcW w:w="953" w:type="dxa"/>
          </w:tcPr>
          <w:p w:rsidR="00E45B07" w:rsidRDefault="00E45B07" w:rsidP="00E45B07">
            <w:pPr>
              <w:pStyle w:val="TableParagraph"/>
              <w:spacing w:line="360" w:lineRule="auto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954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985" w:type="dxa"/>
          </w:tcPr>
          <w:p w:rsidR="00E45B07" w:rsidRDefault="00E45B07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E45B07" w:rsidRDefault="00E45B07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45B07" w:rsidTr="00E45B07">
        <w:trPr>
          <w:trHeight w:val="321"/>
        </w:trPr>
        <w:tc>
          <w:tcPr>
            <w:tcW w:w="953" w:type="dxa"/>
          </w:tcPr>
          <w:p w:rsidR="00E45B07" w:rsidRDefault="00E45B07" w:rsidP="00E45B07">
            <w:pPr>
              <w:pStyle w:val="TableParagraph"/>
              <w:spacing w:line="360" w:lineRule="auto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954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лабиринт</w:t>
            </w:r>
          </w:p>
        </w:tc>
        <w:tc>
          <w:tcPr>
            <w:tcW w:w="1985" w:type="dxa"/>
          </w:tcPr>
          <w:p w:rsidR="00E45B07" w:rsidRDefault="00E45B07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E45B07" w:rsidRDefault="00E45B07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45B07" w:rsidTr="00E45B07">
        <w:trPr>
          <w:trHeight w:val="323"/>
        </w:trPr>
        <w:tc>
          <w:tcPr>
            <w:tcW w:w="953" w:type="dxa"/>
          </w:tcPr>
          <w:p w:rsidR="00E45B07" w:rsidRDefault="00E45B07" w:rsidP="00E45B07">
            <w:pPr>
              <w:pStyle w:val="TableParagraph"/>
              <w:spacing w:line="360" w:lineRule="auto"/>
              <w:ind w:left="0" w:right="32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954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 w:rsidR="00707B3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</w:tc>
        <w:tc>
          <w:tcPr>
            <w:tcW w:w="1985" w:type="dxa"/>
          </w:tcPr>
          <w:p w:rsidR="00E45B07" w:rsidRDefault="00E45B07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E45B07" w:rsidRDefault="00E45B07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45B07" w:rsidTr="00E45B07">
        <w:trPr>
          <w:trHeight w:val="323"/>
        </w:trPr>
        <w:tc>
          <w:tcPr>
            <w:tcW w:w="953" w:type="dxa"/>
          </w:tcPr>
          <w:p w:rsidR="00E45B07" w:rsidRDefault="00E45B07" w:rsidP="00E45B07">
            <w:pPr>
              <w:pStyle w:val="TableParagraph"/>
              <w:spacing w:line="360" w:lineRule="auto"/>
              <w:ind w:left="0" w:right="321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954" w:type="dxa"/>
          </w:tcPr>
          <w:p w:rsidR="00E45B07" w:rsidRDefault="00E45B07" w:rsidP="00E45B07">
            <w:pPr>
              <w:spacing w:line="360" w:lineRule="auto"/>
            </w:pPr>
            <w:r w:rsidRPr="0043130A">
              <w:rPr>
                <w:sz w:val="28"/>
              </w:rPr>
              <w:t>Математический</w:t>
            </w:r>
            <w:r w:rsidR="00707B3E">
              <w:rPr>
                <w:sz w:val="28"/>
              </w:rPr>
              <w:t xml:space="preserve"> </w:t>
            </w:r>
            <w:r w:rsidRPr="0043130A">
              <w:rPr>
                <w:sz w:val="28"/>
              </w:rPr>
              <w:t>праздник</w:t>
            </w:r>
          </w:p>
        </w:tc>
        <w:tc>
          <w:tcPr>
            <w:tcW w:w="1985" w:type="dxa"/>
          </w:tcPr>
          <w:p w:rsidR="00E45B07" w:rsidRDefault="00E45B07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E45B07" w:rsidRDefault="00E45B07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45B07" w:rsidTr="00E45B07">
        <w:trPr>
          <w:trHeight w:val="323"/>
        </w:trPr>
        <w:tc>
          <w:tcPr>
            <w:tcW w:w="953" w:type="dxa"/>
          </w:tcPr>
          <w:p w:rsidR="00E45B07" w:rsidRDefault="00E45B07" w:rsidP="00E45B07">
            <w:pPr>
              <w:pStyle w:val="TableParagraph"/>
              <w:spacing w:line="360" w:lineRule="auto"/>
              <w:ind w:left="0" w:right="321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954" w:type="dxa"/>
          </w:tcPr>
          <w:p w:rsidR="00E45B07" w:rsidRDefault="00E45B07" w:rsidP="00E45B07">
            <w:pPr>
              <w:spacing w:line="360" w:lineRule="auto"/>
            </w:pPr>
            <w:r w:rsidRPr="0043130A">
              <w:rPr>
                <w:sz w:val="28"/>
              </w:rPr>
              <w:t>Математический</w:t>
            </w:r>
            <w:r w:rsidR="00707B3E">
              <w:rPr>
                <w:sz w:val="28"/>
              </w:rPr>
              <w:t xml:space="preserve"> </w:t>
            </w:r>
            <w:r w:rsidRPr="0043130A">
              <w:rPr>
                <w:sz w:val="28"/>
              </w:rPr>
              <w:t>праздник</w:t>
            </w:r>
          </w:p>
        </w:tc>
        <w:tc>
          <w:tcPr>
            <w:tcW w:w="1985" w:type="dxa"/>
          </w:tcPr>
          <w:p w:rsidR="00E45B07" w:rsidRDefault="00E45B07" w:rsidP="00E45B07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E45B07" w:rsidRDefault="00E45B07" w:rsidP="00E45B07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E45B07" w:rsidRDefault="00E45B07" w:rsidP="00E45B07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</w:tbl>
    <w:p w:rsidR="007C51D3" w:rsidRDefault="007C51D3">
      <w:pPr>
        <w:rPr>
          <w:sz w:val="24"/>
        </w:rPr>
        <w:sectPr w:rsidR="007C51D3" w:rsidSect="005B5E5C">
          <w:pgSz w:w="16840" w:h="11910" w:orient="landscape"/>
          <w:pgMar w:top="740" w:right="1040" w:bottom="960" w:left="960" w:header="0" w:footer="779" w:gutter="0"/>
          <w:cols w:space="720"/>
          <w:docGrid w:linePitch="299"/>
        </w:sectPr>
      </w:pPr>
    </w:p>
    <w:p w:rsidR="007C51D3" w:rsidRDefault="007C51D3" w:rsidP="00E45B07">
      <w:pPr>
        <w:pStyle w:val="a3"/>
        <w:spacing w:before="2"/>
        <w:ind w:left="0"/>
      </w:pPr>
    </w:p>
    <w:sectPr w:rsidR="007C51D3" w:rsidSect="00E45B07">
      <w:pgSz w:w="16840" w:h="11910" w:orient="landscape"/>
      <w:pgMar w:top="740" w:right="1040" w:bottom="960" w:left="960" w:header="0" w:footer="77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582" w:rsidRDefault="00424582">
      <w:r>
        <w:separator/>
      </w:r>
    </w:p>
  </w:endnote>
  <w:endnote w:type="continuationSeparator" w:id="1">
    <w:p w:rsidR="00424582" w:rsidRDefault="00424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1D3" w:rsidRDefault="00F07236">
    <w:pPr>
      <w:pStyle w:val="a3"/>
      <w:spacing w:line="14" w:lineRule="auto"/>
      <w:ind w:left="0"/>
      <w:rPr>
        <w:sz w:val="20"/>
      </w:rPr>
    </w:pPr>
    <w:r w:rsidRPr="00F072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5.35pt;margin-top:791.9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7C51D3" w:rsidRDefault="00F0723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2458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1F4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582" w:rsidRDefault="00424582">
      <w:r>
        <w:separator/>
      </w:r>
    </w:p>
  </w:footnote>
  <w:footnote w:type="continuationSeparator" w:id="1">
    <w:p w:rsidR="00424582" w:rsidRDefault="00424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AF2"/>
    <w:multiLevelType w:val="hybridMultilevel"/>
    <w:tmpl w:val="F4BC7604"/>
    <w:lvl w:ilvl="0" w:tplc="EED05B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6A9EA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 w:tplc="DC46F0B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3546AF8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4022BA6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419C4ABA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2596633C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91701E5C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30163C10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">
    <w:nsid w:val="1E571C84"/>
    <w:multiLevelType w:val="hybridMultilevel"/>
    <w:tmpl w:val="4D1EC534"/>
    <w:lvl w:ilvl="0" w:tplc="DBF27B8E">
      <w:numFmt w:val="bullet"/>
      <w:lvlText w:val="-"/>
      <w:lvlJc w:val="left"/>
      <w:pPr>
        <w:ind w:left="109" w:hanging="3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1A758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48ED0E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60A403A6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4" w:tplc="33B06C64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D81AF4A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FBA372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56BCE268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4DF8B62A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2">
    <w:nsid w:val="219D4166"/>
    <w:multiLevelType w:val="hybridMultilevel"/>
    <w:tmpl w:val="3C388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97727"/>
    <w:multiLevelType w:val="hybridMultilevel"/>
    <w:tmpl w:val="A71A3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3E32C1"/>
    <w:multiLevelType w:val="hybridMultilevel"/>
    <w:tmpl w:val="A9B406E8"/>
    <w:lvl w:ilvl="0" w:tplc="395283EE">
      <w:numFmt w:val="bullet"/>
      <w:lvlText w:val="—"/>
      <w:lvlJc w:val="left"/>
      <w:pPr>
        <w:ind w:left="109" w:hanging="351"/>
      </w:pPr>
      <w:rPr>
        <w:rFonts w:hint="default"/>
        <w:w w:val="100"/>
        <w:lang w:val="ru-RU" w:eastAsia="en-US" w:bidi="ar-SA"/>
      </w:rPr>
    </w:lvl>
    <w:lvl w:ilvl="1" w:tplc="EAC673FC">
      <w:numFmt w:val="bullet"/>
      <w:lvlText w:val=""/>
      <w:lvlJc w:val="left"/>
      <w:pPr>
        <w:ind w:left="830" w:hanging="156"/>
      </w:pPr>
      <w:rPr>
        <w:rFonts w:ascii="Symbol" w:eastAsia="Symbol" w:hAnsi="Symbol" w:cs="Symbol" w:hint="default"/>
        <w:spacing w:val="26"/>
        <w:w w:val="100"/>
        <w:sz w:val="28"/>
        <w:szCs w:val="28"/>
        <w:lang w:val="ru-RU" w:eastAsia="en-US" w:bidi="ar-SA"/>
      </w:rPr>
    </w:lvl>
    <w:lvl w:ilvl="2" w:tplc="E6BE8EF0">
      <w:numFmt w:val="bullet"/>
      <w:lvlText w:val="•"/>
      <w:lvlJc w:val="left"/>
      <w:pPr>
        <w:ind w:left="1880" w:hanging="156"/>
      </w:pPr>
      <w:rPr>
        <w:rFonts w:hint="default"/>
        <w:lang w:val="ru-RU" w:eastAsia="en-US" w:bidi="ar-SA"/>
      </w:rPr>
    </w:lvl>
    <w:lvl w:ilvl="3" w:tplc="02246498">
      <w:numFmt w:val="bullet"/>
      <w:lvlText w:val="•"/>
      <w:lvlJc w:val="left"/>
      <w:pPr>
        <w:ind w:left="2921" w:hanging="156"/>
      </w:pPr>
      <w:rPr>
        <w:rFonts w:hint="default"/>
        <w:lang w:val="ru-RU" w:eastAsia="en-US" w:bidi="ar-SA"/>
      </w:rPr>
    </w:lvl>
    <w:lvl w:ilvl="4" w:tplc="BB787D9C">
      <w:numFmt w:val="bullet"/>
      <w:lvlText w:val="•"/>
      <w:lvlJc w:val="left"/>
      <w:pPr>
        <w:ind w:left="3962" w:hanging="156"/>
      </w:pPr>
      <w:rPr>
        <w:rFonts w:hint="default"/>
        <w:lang w:val="ru-RU" w:eastAsia="en-US" w:bidi="ar-SA"/>
      </w:rPr>
    </w:lvl>
    <w:lvl w:ilvl="5" w:tplc="4A20394E">
      <w:numFmt w:val="bullet"/>
      <w:lvlText w:val="•"/>
      <w:lvlJc w:val="left"/>
      <w:pPr>
        <w:ind w:left="5002" w:hanging="156"/>
      </w:pPr>
      <w:rPr>
        <w:rFonts w:hint="default"/>
        <w:lang w:val="ru-RU" w:eastAsia="en-US" w:bidi="ar-SA"/>
      </w:rPr>
    </w:lvl>
    <w:lvl w:ilvl="6" w:tplc="F2E854F6">
      <w:numFmt w:val="bullet"/>
      <w:lvlText w:val="•"/>
      <w:lvlJc w:val="left"/>
      <w:pPr>
        <w:ind w:left="6043" w:hanging="156"/>
      </w:pPr>
      <w:rPr>
        <w:rFonts w:hint="default"/>
        <w:lang w:val="ru-RU" w:eastAsia="en-US" w:bidi="ar-SA"/>
      </w:rPr>
    </w:lvl>
    <w:lvl w:ilvl="7" w:tplc="B14C5EB6">
      <w:numFmt w:val="bullet"/>
      <w:lvlText w:val="•"/>
      <w:lvlJc w:val="left"/>
      <w:pPr>
        <w:ind w:left="7084" w:hanging="156"/>
      </w:pPr>
      <w:rPr>
        <w:rFonts w:hint="default"/>
        <w:lang w:val="ru-RU" w:eastAsia="en-US" w:bidi="ar-SA"/>
      </w:rPr>
    </w:lvl>
    <w:lvl w:ilvl="8" w:tplc="F0AEE760">
      <w:numFmt w:val="bullet"/>
      <w:lvlText w:val="•"/>
      <w:lvlJc w:val="left"/>
      <w:pPr>
        <w:ind w:left="8124" w:hanging="156"/>
      </w:pPr>
      <w:rPr>
        <w:rFonts w:hint="default"/>
        <w:lang w:val="ru-RU" w:eastAsia="en-US" w:bidi="ar-SA"/>
      </w:rPr>
    </w:lvl>
  </w:abstractNum>
  <w:abstractNum w:abstractNumId="5">
    <w:nsid w:val="593B7B7D"/>
    <w:multiLevelType w:val="hybridMultilevel"/>
    <w:tmpl w:val="794CCE52"/>
    <w:lvl w:ilvl="0" w:tplc="BB2E45AE">
      <w:start w:val="1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C63B0">
      <w:numFmt w:val="bullet"/>
      <w:lvlText w:val="•"/>
      <w:lvlJc w:val="left"/>
      <w:pPr>
        <w:ind w:left="1380" w:hanging="281"/>
      </w:pPr>
      <w:rPr>
        <w:rFonts w:hint="default"/>
        <w:lang w:val="ru-RU" w:eastAsia="en-US" w:bidi="ar-SA"/>
      </w:rPr>
    </w:lvl>
    <w:lvl w:ilvl="2" w:tplc="EDEAE3D2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6CF6AB60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4" w:tplc="010EB4A0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5" w:tplc="D47E9604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9A14652A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99CE1FE8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8E525A00">
      <w:numFmt w:val="bullet"/>
      <w:lvlText w:val="•"/>
      <w:lvlJc w:val="left"/>
      <w:pPr>
        <w:ind w:left="8245" w:hanging="281"/>
      </w:pPr>
      <w:rPr>
        <w:rFonts w:hint="default"/>
        <w:lang w:val="ru-RU" w:eastAsia="en-US" w:bidi="ar-SA"/>
      </w:rPr>
    </w:lvl>
  </w:abstractNum>
  <w:abstractNum w:abstractNumId="6">
    <w:nsid w:val="67092268"/>
    <w:multiLevelType w:val="hybridMultilevel"/>
    <w:tmpl w:val="62C80C9C"/>
    <w:lvl w:ilvl="0" w:tplc="258A64B0">
      <w:numFmt w:val="bullet"/>
      <w:lvlText w:val="-"/>
      <w:lvlJc w:val="left"/>
      <w:pPr>
        <w:ind w:left="5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68B2A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2" w:tplc="67244E90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669E3960">
      <w:numFmt w:val="bullet"/>
      <w:lvlText w:val="•"/>
      <w:lvlJc w:val="left"/>
      <w:pPr>
        <w:ind w:left="3453" w:hanging="164"/>
      </w:pPr>
      <w:rPr>
        <w:rFonts w:hint="default"/>
        <w:lang w:val="ru-RU" w:eastAsia="en-US" w:bidi="ar-SA"/>
      </w:rPr>
    </w:lvl>
    <w:lvl w:ilvl="4" w:tplc="A09897DC">
      <w:numFmt w:val="bullet"/>
      <w:lvlText w:val="•"/>
      <w:lvlJc w:val="left"/>
      <w:pPr>
        <w:ind w:left="4418" w:hanging="164"/>
      </w:pPr>
      <w:rPr>
        <w:rFonts w:hint="default"/>
        <w:lang w:val="ru-RU" w:eastAsia="en-US" w:bidi="ar-SA"/>
      </w:rPr>
    </w:lvl>
    <w:lvl w:ilvl="5" w:tplc="5BEE5052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6" w:tplc="B9FEFED6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 w:tplc="F89C0612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1C2C0ABC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7">
    <w:nsid w:val="6EE17D8A"/>
    <w:multiLevelType w:val="hybridMultilevel"/>
    <w:tmpl w:val="D53846E8"/>
    <w:lvl w:ilvl="0" w:tplc="C19E4AA8">
      <w:start w:val="1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EEEC82">
      <w:numFmt w:val="bullet"/>
      <w:lvlText w:val="•"/>
      <w:lvlJc w:val="left"/>
      <w:pPr>
        <w:ind w:left="1380" w:hanging="281"/>
      </w:pPr>
      <w:rPr>
        <w:rFonts w:hint="default"/>
        <w:lang w:val="ru-RU" w:eastAsia="en-US" w:bidi="ar-SA"/>
      </w:rPr>
    </w:lvl>
    <w:lvl w:ilvl="2" w:tplc="BF42C9B0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FB0C987C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4" w:tplc="5C6E5044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5" w:tplc="C80ACA3E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4440B67E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8C8E986C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D97051DC">
      <w:numFmt w:val="bullet"/>
      <w:lvlText w:val="•"/>
      <w:lvlJc w:val="left"/>
      <w:pPr>
        <w:ind w:left="8245" w:hanging="281"/>
      </w:pPr>
      <w:rPr>
        <w:rFonts w:hint="default"/>
        <w:lang w:val="ru-RU" w:eastAsia="en-US" w:bidi="ar-SA"/>
      </w:rPr>
    </w:lvl>
  </w:abstractNum>
  <w:abstractNum w:abstractNumId="8">
    <w:nsid w:val="71C02639"/>
    <w:multiLevelType w:val="hybridMultilevel"/>
    <w:tmpl w:val="35709C80"/>
    <w:lvl w:ilvl="0" w:tplc="6CA8C7D6">
      <w:start w:val="1"/>
      <w:numFmt w:val="decimal"/>
      <w:lvlText w:val="%1."/>
      <w:lvlJc w:val="left"/>
      <w:pPr>
        <w:ind w:left="1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C8A934">
      <w:numFmt w:val="bullet"/>
      <w:lvlText w:val="•"/>
      <w:lvlJc w:val="left"/>
      <w:pPr>
        <w:ind w:left="1110" w:hanging="281"/>
      </w:pPr>
      <w:rPr>
        <w:rFonts w:hint="default"/>
        <w:lang w:val="ru-RU" w:eastAsia="en-US" w:bidi="ar-SA"/>
      </w:rPr>
    </w:lvl>
    <w:lvl w:ilvl="2" w:tplc="D8749190">
      <w:numFmt w:val="bullet"/>
      <w:lvlText w:val="•"/>
      <w:lvlJc w:val="left"/>
      <w:pPr>
        <w:ind w:left="2121" w:hanging="281"/>
      </w:pPr>
      <w:rPr>
        <w:rFonts w:hint="default"/>
        <w:lang w:val="ru-RU" w:eastAsia="en-US" w:bidi="ar-SA"/>
      </w:rPr>
    </w:lvl>
    <w:lvl w:ilvl="3" w:tplc="CF5A27B4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AD1A71D2">
      <w:numFmt w:val="bullet"/>
      <w:lvlText w:val="•"/>
      <w:lvlJc w:val="left"/>
      <w:pPr>
        <w:ind w:left="4142" w:hanging="281"/>
      </w:pPr>
      <w:rPr>
        <w:rFonts w:hint="default"/>
        <w:lang w:val="ru-RU" w:eastAsia="en-US" w:bidi="ar-SA"/>
      </w:rPr>
    </w:lvl>
    <w:lvl w:ilvl="5" w:tplc="EAF8C86C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6D5CCC9C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11568B5E">
      <w:numFmt w:val="bullet"/>
      <w:lvlText w:val="•"/>
      <w:lvlJc w:val="left"/>
      <w:pPr>
        <w:ind w:left="7174" w:hanging="281"/>
      </w:pPr>
      <w:rPr>
        <w:rFonts w:hint="default"/>
        <w:lang w:val="ru-RU" w:eastAsia="en-US" w:bidi="ar-SA"/>
      </w:rPr>
    </w:lvl>
    <w:lvl w:ilvl="8" w:tplc="33CC7310">
      <w:numFmt w:val="bullet"/>
      <w:lvlText w:val="•"/>
      <w:lvlJc w:val="left"/>
      <w:pPr>
        <w:ind w:left="8185" w:hanging="281"/>
      </w:pPr>
      <w:rPr>
        <w:rFonts w:hint="default"/>
        <w:lang w:val="ru-RU" w:eastAsia="en-US" w:bidi="ar-SA"/>
      </w:rPr>
    </w:lvl>
  </w:abstractNum>
  <w:abstractNum w:abstractNumId="9">
    <w:nsid w:val="79563BF4"/>
    <w:multiLevelType w:val="hybridMultilevel"/>
    <w:tmpl w:val="A4FA965E"/>
    <w:lvl w:ilvl="0" w:tplc="2FCAB44A">
      <w:start w:val="1"/>
      <w:numFmt w:val="decimal"/>
      <w:lvlText w:val="%1."/>
      <w:lvlJc w:val="left"/>
      <w:pPr>
        <w:ind w:left="36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264CE6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2" w:tplc="A1689ED4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3" w:tplc="C4D82DD4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4" w:tplc="8E04B6E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5" w:tplc="2CFE5514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4A9A8E3C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354035C4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0262BA8A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C51D3"/>
    <w:rsid w:val="00424582"/>
    <w:rsid w:val="005B5E5C"/>
    <w:rsid w:val="005D1B60"/>
    <w:rsid w:val="00707B3E"/>
    <w:rsid w:val="007C51D3"/>
    <w:rsid w:val="00A31F40"/>
    <w:rsid w:val="00E45B07"/>
    <w:rsid w:val="00F0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1B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1B60"/>
    <w:pPr>
      <w:ind w:left="1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B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1B60"/>
    <w:pPr>
      <w:ind w:left="10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D1B60"/>
    <w:pPr>
      <w:ind w:left="109"/>
    </w:pPr>
  </w:style>
  <w:style w:type="paragraph" w:customStyle="1" w:styleId="TableParagraph">
    <w:name w:val="Table Paragraph"/>
    <w:basedOn w:val="a"/>
    <w:uiPriority w:val="1"/>
    <w:qFormat/>
    <w:rsid w:val="005D1B60"/>
    <w:pPr>
      <w:spacing w:line="301" w:lineRule="exact"/>
      <w:ind w:left="110"/>
    </w:pPr>
  </w:style>
  <w:style w:type="paragraph" w:customStyle="1" w:styleId="Standard">
    <w:name w:val="Standard"/>
    <w:rsid w:val="005B5E5C"/>
    <w:pPr>
      <w:suppressAutoHyphens/>
      <w:autoSpaceDE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ru-RU" w:eastAsia="zh-CN" w:bidi="hi-IN"/>
    </w:rPr>
  </w:style>
  <w:style w:type="paragraph" w:styleId="a5">
    <w:name w:val="header"/>
    <w:basedOn w:val="a"/>
    <w:link w:val="a6"/>
    <w:uiPriority w:val="99"/>
    <w:unhideWhenUsed/>
    <w:rsid w:val="005B5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E5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E5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31F4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paragraph" w:customStyle="1" w:styleId="Standard">
    <w:name w:val="Standard"/>
    <w:rsid w:val="005B5E5C"/>
    <w:pPr>
      <w:suppressAutoHyphens/>
      <w:autoSpaceDE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ru-RU" w:eastAsia="zh-CN" w:bidi="hi-IN"/>
    </w:rPr>
  </w:style>
  <w:style w:type="paragraph" w:styleId="a5">
    <w:name w:val="header"/>
    <w:basedOn w:val="a"/>
    <w:link w:val="a6"/>
    <w:uiPriority w:val="99"/>
    <w:unhideWhenUsed/>
    <w:rsid w:val="005B5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E5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E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2023-01-11T16:30:00Z</cp:lastPrinted>
  <dcterms:created xsi:type="dcterms:W3CDTF">2022-10-17T14:58:00Z</dcterms:created>
  <dcterms:modified xsi:type="dcterms:W3CDTF">2023-04-18T13:14:00Z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2022-10-17T00:00:00Z</vt:filetime>
  </property>
</Properties>
</file>